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0D5FF" w14:textId="77777777" w:rsidR="00B47C87" w:rsidRDefault="000B5EE3" w:rsidP="00B47C87">
      <w:r>
        <w:tab/>
      </w:r>
      <w:r>
        <w:tab/>
      </w:r>
      <w:r>
        <w:tab/>
      </w:r>
      <w:r>
        <w:tab/>
      </w:r>
      <w:r>
        <w:tab/>
      </w:r>
      <w:r>
        <w:tab/>
      </w:r>
      <w:r>
        <w:tab/>
      </w:r>
      <w:r>
        <w:tab/>
      </w:r>
      <w:r>
        <w:tab/>
      </w:r>
      <w:r>
        <w:tab/>
      </w:r>
    </w:p>
    <w:p w14:paraId="0C1E4FFC" w14:textId="77777777" w:rsidR="00B47C87" w:rsidRDefault="000B5EE3" w:rsidP="00B47C87">
      <w:pPr>
        <w:jc w:val="center"/>
        <w:rPr>
          <w:b/>
          <w:sz w:val="32"/>
          <w:szCs w:val="32"/>
        </w:rPr>
      </w:pPr>
    </w:p>
    <w:p w14:paraId="01EF40CE" w14:textId="77777777" w:rsidR="00B47C87" w:rsidRDefault="000B5EE3" w:rsidP="00B47C87">
      <w:pPr>
        <w:jc w:val="center"/>
        <w:rPr>
          <w:b/>
          <w:sz w:val="32"/>
          <w:szCs w:val="32"/>
        </w:rPr>
      </w:pPr>
    </w:p>
    <w:p w14:paraId="5295D289" w14:textId="77777777" w:rsidR="00B47C87" w:rsidRDefault="000B5EE3" w:rsidP="00B47C87">
      <w:pPr>
        <w:jc w:val="center"/>
        <w:rPr>
          <w:b/>
          <w:sz w:val="32"/>
          <w:szCs w:val="32"/>
        </w:rPr>
      </w:pPr>
    </w:p>
    <w:p w14:paraId="58BAB859" w14:textId="77777777" w:rsidR="00B47C87" w:rsidRDefault="000B5EE3" w:rsidP="00B47C87">
      <w:pPr>
        <w:jc w:val="center"/>
        <w:rPr>
          <w:b/>
          <w:sz w:val="48"/>
          <w:szCs w:val="32"/>
        </w:rPr>
      </w:pPr>
    </w:p>
    <w:p w14:paraId="0E3F125D" w14:textId="77777777" w:rsidR="00B47C87" w:rsidRDefault="000B5EE3" w:rsidP="00B47C87">
      <w:pPr>
        <w:jc w:val="center"/>
        <w:rPr>
          <w:b/>
          <w:sz w:val="48"/>
          <w:szCs w:val="32"/>
        </w:rPr>
      </w:pPr>
    </w:p>
    <w:p w14:paraId="24B04012" w14:textId="77777777" w:rsidR="00B47C87" w:rsidRDefault="000B5EE3" w:rsidP="00B47C87">
      <w:pPr>
        <w:jc w:val="center"/>
        <w:rPr>
          <w:b/>
          <w:sz w:val="30"/>
          <w:szCs w:val="30"/>
        </w:rPr>
      </w:pPr>
    </w:p>
    <w:p w14:paraId="1896B48E" w14:textId="77777777" w:rsidR="00B47C87" w:rsidRPr="00B35A33" w:rsidRDefault="000B5EE3" w:rsidP="00B47C87">
      <w:pPr>
        <w:jc w:val="center"/>
        <w:rPr>
          <w:b/>
          <w:sz w:val="30"/>
          <w:szCs w:val="30"/>
        </w:rPr>
      </w:pPr>
      <w:r w:rsidRPr="00B35A33">
        <w:rPr>
          <w:b/>
          <w:sz w:val="30"/>
          <w:szCs w:val="30"/>
        </w:rPr>
        <w:t>INVITASJON</w:t>
      </w:r>
    </w:p>
    <w:p w14:paraId="68996009" w14:textId="77777777" w:rsidR="00B47C87" w:rsidRPr="00B35A33" w:rsidRDefault="000B5EE3" w:rsidP="00B47C87">
      <w:pPr>
        <w:jc w:val="center"/>
        <w:rPr>
          <w:b/>
          <w:sz w:val="30"/>
          <w:szCs w:val="30"/>
        </w:rPr>
      </w:pPr>
      <w:r w:rsidRPr="00B35A33">
        <w:rPr>
          <w:b/>
          <w:sz w:val="30"/>
          <w:szCs w:val="30"/>
        </w:rPr>
        <w:t>TIL</w:t>
      </w:r>
    </w:p>
    <w:p w14:paraId="5F0618CD" w14:textId="77777777" w:rsidR="00B47C87" w:rsidRPr="00B35A33" w:rsidRDefault="000B5EE3" w:rsidP="00B47C87">
      <w:pPr>
        <w:jc w:val="center"/>
        <w:rPr>
          <w:b/>
          <w:sz w:val="30"/>
          <w:szCs w:val="30"/>
        </w:rPr>
      </w:pPr>
      <w:r w:rsidRPr="00B35A33">
        <w:rPr>
          <w:b/>
          <w:sz w:val="30"/>
          <w:szCs w:val="30"/>
        </w:rPr>
        <w:t>ANBUDSKONKURRANSE</w:t>
      </w:r>
    </w:p>
    <w:p w14:paraId="07F26105" w14:textId="77777777" w:rsidR="00B47C87" w:rsidRPr="0009528F" w:rsidRDefault="000B5EE3" w:rsidP="00B47C87">
      <w:pPr>
        <w:rPr>
          <w:sz w:val="48"/>
        </w:rPr>
      </w:pPr>
    </w:p>
    <w:p w14:paraId="7880A98C" w14:textId="77777777" w:rsidR="00B47C87" w:rsidRPr="001466F6" w:rsidRDefault="000B5EE3" w:rsidP="00B47C87">
      <w:pPr>
        <w:jc w:val="center"/>
        <w:rPr>
          <w:b/>
          <w:sz w:val="24"/>
          <w:szCs w:val="24"/>
        </w:rPr>
      </w:pPr>
      <w:r w:rsidRPr="001466F6">
        <w:rPr>
          <w:b/>
          <w:sz w:val="24"/>
          <w:szCs w:val="24"/>
        </w:rPr>
        <w:t>(ÅPEN KONKURRANSE)</w:t>
      </w:r>
    </w:p>
    <w:p w14:paraId="7AF54A8E" w14:textId="77777777" w:rsidR="00B47C87" w:rsidRPr="00B35A33" w:rsidRDefault="000B5EE3" w:rsidP="00B47C87"/>
    <w:p w14:paraId="2F3A1C9A" w14:textId="77777777" w:rsidR="00B47C87" w:rsidRPr="0009528F" w:rsidRDefault="000B5EE3" w:rsidP="00B47C87"/>
    <w:p w14:paraId="636812E4" w14:textId="77777777" w:rsidR="00B47C87" w:rsidRPr="0009528F" w:rsidRDefault="000B5EE3" w:rsidP="00B47C87"/>
    <w:p w14:paraId="2AA99197" w14:textId="77777777" w:rsidR="00B47C87" w:rsidRPr="0009528F" w:rsidRDefault="000B5EE3" w:rsidP="00B47C87"/>
    <w:p w14:paraId="464322C0" w14:textId="77777777" w:rsidR="00B47C87" w:rsidRPr="0009528F" w:rsidRDefault="000B5EE3" w:rsidP="00B47C87"/>
    <w:p w14:paraId="1898F1E0" w14:textId="77777777" w:rsidR="00B47C87" w:rsidRPr="0009528F" w:rsidRDefault="000B5EE3" w:rsidP="00B47C87">
      <w:pPr>
        <w:pStyle w:val="Undertittel"/>
      </w:pPr>
      <w:r w:rsidRPr="0009528F">
        <w:t xml:space="preserve">Prosjekt </w:t>
      </w:r>
      <w:r w:rsidRPr="00797196">
        <w:t>1191701 Nord Universitet</w:t>
      </w:r>
      <w:r>
        <w:t>, Levanger</w:t>
      </w:r>
      <w:r w:rsidRPr="00797196">
        <w:t>- Tilleggsbygg</w:t>
      </w:r>
    </w:p>
    <w:p w14:paraId="3E83D4D9" w14:textId="77777777" w:rsidR="00B47C87" w:rsidRPr="0009528F" w:rsidRDefault="000B5EE3" w:rsidP="00B47C87">
      <w:pPr>
        <w:pStyle w:val="Undertittel"/>
      </w:pPr>
      <w:r w:rsidRPr="0009528F">
        <w:t>K</w:t>
      </w:r>
      <w:r>
        <w:t>1</w:t>
      </w:r>
      <w:r>
        <w:t>01</w:t>
      </w:r>
      <w:r>
        <w:t xml:space="preserve"> Generalentreprise</w:t>
      </w:r>
    </w:p>
    <w:p w14:paraId="628964B1" w14:textId="77777777" w:rsidR="00B47C87" w:rsidRDefault="000B5EE3" w:rsidP="00B47C87">
      <w:pPr>
        <w:pStyle w:val="Undertittel"/>
      </w:pPr>
    </w:p>
    <w:p w14:paraId="4BE8CEAA" w14:textId="77777777" w:rsidR="00B47C87" w:rsidRDefault="000B5EE3" w:rsidP="00B47C87">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HAnsi" w:hAnsiTheme="minorHAnsi" w:cstheme="minorBidi"/>
          <w:szCs w:val="22"/>
        </w:rPr>
      </w:sdtEndPr>
      <w:sdtContent>
        <w:p w14:paraId="3D4D2CF8" w14:textId="77777777" w:rsidR="00B47C87" w:rsidRDefault="000B5EE3" w:rsidP="00B47C87">
          <w:pPr>
            <w:pStyle w:val="Overskriftforinnholdsfortegnelse"/>
          </w:pPr>
          <w:r>
            <w:t>Innhold</w:t>
          </w:r>
        </w:p>
        <w:p w14:paraId="54C2FE6F" w14:textId="77777777" w:rsidR="00452FD0" w:rsidRDefault="000B5EE3">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86920010" w:history="1">
            <w:r w:rsidRPr="007E639F">
              <w:rPr>
                <w:rStyle w:val="Hyperkobling"/>
                <w:rFonts w:eastAsiaTheme="majorEastAsia"/>
              </w:rPr>
              <w:t>1</w:t>
            </w:r>
            <w:r>
              <w:rPr>
                <w:rFonts w:asciiTheme="minorHAnsi" w:eastAsiaTheme="minorEastAsia" w:hAnsiTheme="minorHAnsi" w:cstheme="minorBidi"/>
                <w:sz w:val="22"/>
                <w:szCs w:val="22"/>
              </w:rPr>
              <w:tab/>
            </w:r>
            <w:r w:rsidRPr="007E639F">
              <w:rPr>
                <w:rStyle w:val="Hyperkobling"/>
                <w:rFonts w:eastAsiaTheme="majorEastAsia"/>
              </w:rPr>
              <w:t>Generelt om oppdraget</w:t>
            </w:r>
            <w:r>
              <w:rPr>
                <w:webHidden/>
              </w:rPr>
              <w:tab/>
            </w:r>
            <w:r>
              <w:rPr>
                <w:webHidden/>
              </w:rPr>
              <w:fldChar w:fldCharType="begin"/>
            </w:r>
            <w:r>
              <w:rPr>
                <w:webHidden/>
              </w:rPr>
              <w:instrText xml:space="preserve"> PAGEREF _Toc86920010 \h </w:instrText>
            </w:r>
            <w:r>
              <w:rPr>
                <w:webHidden/>
              </w:rPr>
            </w:r>
            <w:r>
              <w:rPr>
                <w:webHidden/>
              </w:rPr>
              <w:fldChar w:fldCharType="separate"/>
            </w:r>
            <w:r>
              <w:rPr>
                <w:webHidden/>
              </w:rPr>
              <w:t>3</w:t>
            </w:r>
            <w:r>
              <w:rPr>
                <w:webHidden/>
              </w:rPr>
              <w:fldChar w:fldCharType="end"/>
            </w:r>
          </w:hyperlink>
        </w:p>
        <w:p w14:paraId="57A7C815" w14:textId="77777777" w:rsidR="00452FD0" w:rsidRDefault="000B5EE3">
          <w:pPr>
            <w:pStyle w:val="INNH2"/>
            <w:rPr>
              <w:rFonts w:asciiTheme="minorHAnsi" w:eastAsiaTheme="minorEastAsia" w:hAnsiTheme="minorHAnsi" w:cstheme="minorBidi"/>
              <w:noProof/>
              <w:sz w:val="22"/>
              <w:szCs w:val="22"/>
            </w:rPr>
          </w:pPr>
          <w:hyperlink w:anchor="_Toc86920011" w:history="1">
            <w:r w:rsidRPr="007E639F">
              <w:rPr>
                <w:rStyle w:val="Hyperkobling"/>
                <w:rFonts w:eastAsiaTheme="majorEastAsia"/>
                <w:noProof/>
              </w:rPr>
              <w:t>1.1</w:t>
            </w:r>
            <w:r>
              <w:rPr>
                <w:rFonts w:asciiTheme="minorHAnsi" w:eastAsiaTheme="minorEastAsia" w:hAnsiTheme="minorHAnsi" w:cstheme="minorBidi"/>
                <w:noProof/>
                <w:sz w:val="22"/>
                <w:szCs w:val="22"/>
              </w:rPr>
              <w:tab/>
            </w:r>
            <w:r w:rsidRPr="007E639F">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_Toc86920011 \h </w:instrText>
            </w:r>
            <w:r>
              <w:rPr>
                <w:noProof/>
                <w:webHidden/>
              </w:rPr>
            </w:r>
            <w:r>
              <w:rPr>
                <w:noProof/>
                <w:webHidden/>
              </w:rPr>
              <w:fldChar w:fldCharType="separate"/>
            </w:r>
            <w:r>
              <w:rPr>
                <w:noProof/>
                <w:webHidden/>
              </w:rPr>
              <w:t>3</w:t>
            </w:r>
            <w:r>
              <w:rPr>
                <w:noProof/>
                <w:webHidden/>
              </w:rPr>
              <w:fldChar w:fldCharType="end"/>
            </w:r>
          </w:hyperlink>
        </w:p>
        <w:p w14:paraId="5AB3ACB6" w14:textId="77777777" w:rsidR="00452FD0" w:rsidRDefault="000B5EE3">
          <w:pPr>
            <w:pStyle w:val="INNH2"/>
            <w:rPr>
              <w:rFonts w:asciiTheme="minorHAnsi" w:eastAsiaTheme="minorEastAsia" w:hAnsiTheme="minorHAnsi" w:cstheme="minorBidi"/>
              <w:noProof/>
              <w:sz w:val="22"/>
              <w:szCs w:val="22"/>
            </w:rPr>
          </w:pPr>
          <w:hyperlink w:anchor="_Toc86920012" w:history="1">
            <w:r w:rsidRPr="007E639F">
              <w:rPr>
                <w:rStyle w:val="Hyperkobling"/>
                <w:rFonts w:eastAsiaTheme="majorEastAsia"/>
                <w:noProof/>
              </w:rPr>
              <w:t>1.2</w:t>
            </w:r>
            <w:r>
              <w:rPr>
                <w:rFonts w:asciiTheme="minorHAnsi" w:eastAsiaTheme="minorEastAsia" w:hAnsiTheme="minorHAnsi" w:cstheme="minorBidi"/>
                <w:noProof/>
                <w:sz w:val="22"/>
                <w:szCs w:val="22"/>
              </w:rPr>
              <w:tab/>
            </w:r>
            <w:r w:rsidRPr="007E639F">
              <w:rPr>
                <w:rStyle w:val="Hyperkobling"/>
                <w:rFonts w:eastAsiaTheme="majorEastAsia"/>
                <w:noProof/>
              </w:rPr>
              <w:t>Kunngjøring</w:t>
            </w:r>
            <w:r>
              <w:rPr>
                <w:noProof/>
                <w:webHidden/>
              </w:rPr>
              <w:tab/>
            </w:r>
            <w:r>
              <w:rPr>
                <w:noProof/>
                <w:webHidden/>
              </w:rPr>
              <w:fldChar w:fldCharType="begin"/>
            </w:r>
            <w:r>
              <w:rPr>
                <w:noProof/>
                <w:webHidden/>
              </w:rPr>
              <w:instrText xml:space="preserve"> PAGEREF _Toc86920012 \h </w:instrText>
            </w:r>
            <w:r>
              <w:rPr>
                <w:noProof/>
                <w:webHidden/>
              </w:rPr>
            </w:r>
            <w:r>
              <w:rPr>
                <w:noProof/>
                <w:webHidden/>
              </w:rPr>
              <w:fldChar w:fldCharType="separate"/>
            </w:r>
            <w:r>
              <w:rPr>
                <w:noProof/>
                <w:webHidden/>
              </w:rPr>
              <w:t>4</w:t>
            </w:r>
            <w:r>
              <w:rPr>
                <w:noProof/>
                <w:webHidden/>
              </w:rPr>
              <w:fldChar w:fldCharType="end"/>
            </w:r>
          </w:hyperlink>
        </w:p>
        <w:p w14:paraId="39F5AF37" w14:textId="77777777" w:rsidR="00452FD0" w:rsidRDefault="000B5EE3">
          <w:pPr>
            <w:pStyle w:val="INNH2"/>
            <w:rPr>
              <w:rFonts w:asciiTheme="minorHAnsi" w:eastAsiaTheme="minorEastAsia" w:hAnsiTheme="minorHAnsi" w:cstheme="minorBidi"/>
              <w:noProof/>
              <w:sz w:val="22"/>
              <w:szCs w:val="22"/>
            </w:rPr>
          </w:pPr>
          <w:hyperlink w:anchor="_Toc86920013" w:history="1">
            <w:r w:rsidRPr="007E639F">
              <w:rPr>
                <w:rStyle w:val="Hyperkobling"/>
                <w:rFonts w:eastAsiaTheme="majorEastAsia"/>
                <w:noProof/>
              </w:rPr>
              <w:t>1.3</w:t>
            </w:r>
            <w:r>
              <w:rPr>
                <w:rFonts w:asciiTheme="minorHAnsi" w:eastAsiaTheme="minorEastAsia" w:hAnsiTheme="minorHAnsi" w:cstheme="minorBidi"/>
                <w:noProof/>
                <w:sz w:val="22"/>
                <w:szCs w:val="22"/>
              </w:rPr>
              <w:tab/>
            </w:r>
            <w:r w:rsidRPr="007E639F">
              <w:rPr>
                <w:rStyle w:val="Hyperkobling"/>
                <w:rFonts w:eastAsiaTheme="majorEastAsia"/>
                <w:noProof/>
              </w:rPr>
              <w:t>Særlige forhold</w:t>
            </w:r>
            <w:r>
              <w:rPr>
                <w:noProof/>
                <w:webHidden/>
              </w:rPr>
              <w:tab/>
            </w:r>
            <w:r>
              <w:rPr>
                <w:noProof/>
                <w:webHidden/>
              </w:rPr>
              <w:fldChar w:fldCharType="begin"/>
            </w:r>
            <w:r>
              <w:rPr>
                <w:noProof/>
                <w:webHidden/>
              </w:rPr>
              <w:instrText xml:space="preserve"> PAGEREF _Toc86920013 \h </w:instrText>
            </w:r>
            <w:r>
              <w:rPr>
                <w:noProof/>
                <w:webHidden/>
              </w:rPr>
            </w:r>
            <w:r>
              <w:rPr>
                <w:noProof/>
                <w:webHidden/>
              </w:rPr>
              <w:fldChar w:fldCharType="separate"/>
            </w:r>
            <w:r>
              <w:rPr>
                <w:noProof/>
                <w:webHidden/>
              </w:rPr>
              <w:t>4</w:t>
            </w:r>
            <w:r>
              <w:rPr>
                <w:noProof/>
                <w:webHidden/>
              </w:rPr>
              <w:fldChar w:fldCharType="end"/>
            </w:r>
          </w:hyperlink>
        </w:p>
        <w:p w14:paraId="214F9671"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14" w:history="1">
            <w:r w:rsidRPr="007E639F">
              <w:rPr>
                <w:rStyle w:val="Hyperkobling"/>
                <w:rFonts w:eastAsiaTheme="majorEastAsia"/>
                <w:noProof/>
              </w:rPr>
              <w:t>1.3.1</w:t>
            </w:r>
            <w:r>
              <w:rPr>
                <w:rFonts w:asciiTheme="minorHAnsi" w:eastAsiaTheme="minorEastAsia" w:hAnsiTheme="minorHAnsi" w:cstheme="minorBidi"/>
                <w:noProof/>
                <w:sz w:val="22"/>
                <w:szCs w:val="22"/>
              </w:rPr>
              <w:tab/>
            </w:r>
            <w:r w:rsidRPr="007E639F">
              <w:rPr>
                <w:rStyle w:val="Hyperkobling"/>
                <w:rFonts w:eastAsiaTheme="majorEastAsia"/>
                <w:noProof/>
              </w:rPr>
              <w:t>Mengdeangivelse</w:t>
            </w:r>
            <w:r>
              <w:rPr>
                <w:noProof/>
                <w:webHidden/>
              </w:rPr>
              <w:tab/>
            </w:r>
            <w:r>
              <w:rPr>
                <w:noProof/>
                <w:webHidden/>
              </w:rPr>
              <w:fldChar w:fldCharType="begin"/>
            </w:r>
            <w:r>
              <w:rPr>
                <w:noProof/>
                <w:webHidden/>
              </w:rPr>
              <w:instrText xml:space="preserve"> PAGEREF _Toc86920014 \h </w:instrText>
            </w:r>
            <w:r>
              <w:rPr>
                <w:noProof/>
                <w:webHidden/>
              </w:rPr>
            </w:r>
            <w:r>
              <w:rPr>
                <w:noProof/>
                <w:webHidden/>
              </w:rPr>
              <w:fldChar w:fldCharType="separate"/>
            </w:r>
            <w:r>
              <w:rPr>
                <w:noProof/>
                <w:webHidden/>
              </w:rPr>
              <w:t>4</w:t>
            </w:r>
            <w:r>
              <w:rPr>
                <w:noProof/>
                <w:webHidden/>
              </w:rPr>
              <w:fldChar w:fldCharType="end"/>
            </w:r>
          </w:hyperlink>
        </w:p>
        <w:p w14:paraId="054B2F24"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15" w:history="1">
            <w:r w:rsidRPr="007E639F">
              <w:rPr>
                <w:rStyle w:val="Hyperkobling"/>
                <w:rFonts w:eastAsiaTheme="majorEastAsia"/>
                <w:noProof/>
              </w:rPr>
              <w:t>1.3.2</w:t>
            </w:r>
            <w:r>
              <w:rPr>
                <w:rFonts w:asciiTheme="minorHAnsi" w:eastAsiaTheme="minorEastAsia" w:hAnsiTheme="minorHAnsi" w:cstheme="minorBidi"/>
                <w:noProof/>
                <w:sz w:val="22"/>
                <w:szCs w:val="22"/>
              </w:rPr>
              <w:tab/>
            </w:r>
            <w:r w:rsidRPr="007E639F">
              <w:rPr>
                <w:rStyle w:val="Hyperkobling"/>
                <w:rFonts w:eastAsiaTheme="majorEastAsia"/>
                <w:noProof/>
              </w:rPr>
              <w:t>Beskrivelsestekst</w:t>
            </w:r>
            <w:r>
              <w:rPr>
                <w:noProof/>
                <w:webHidden/>
              </w:rPr>
              <w:tab/>
            </w:r>
            <w:r>
              <w:rPr>
                <w:noProof/>
                <w:webHidden/>
              </w:rPr>
              <w:fldChar w:fldCharType="begin"/>
            </w:r>
            <w:r>
              <w:rPr>
                <w:noProof/>
                <w:webHidden/>
              </w:rPr>
              <w:instrText xml:space="preserve"> PAGEREF _Toc86920015 \h </w:instrText>
            </w:r>
            <w:r>
              <w:rPr>
                <w:noProof/>
                <w:webHidden/>
              </w:rPr>
            </w:r>
            <w:r>
              <w:rPr>
                <w:noProof/>
                <w:webHidden/>
              </w:rPr>
              <w:fldChar w:fldCharType="separate"/>
            </w:r>
            <w:r>
              <w:rPr>
                <w:noProof/>
                <w:webHidden/>
              </w:rPr>
              <w:t>4</w:t>
            </w:r>
            <w:r>
              <w:rPr>
                <w:noProof/>
                <w:webHidden/>
              </w:rPr>
              <w:fldChar w:fldCharType="end"/>
            </w:r>
          </w:hyperlink>
        </w:p>
        <w:p w14:paraId="305C337F"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16" w:history="1">
            <w:r w:rsidRPr="007E639F">
              <w:rPr>
                <w:rStyle w:val="Hyperkobling"/>
                <w:rFonts w:eastAsiaTheme="majorEastAsia"/>
                <w:noProof/>
              </w:rPr>
              <w:t>1.3.3</w:t>
            </w:r>
            <w:r>
              <w:rPr>
                <w:rFonts w:asciiTheme="minorHAnsi" w:eastAsiaTheme="minorEastAsia" w:hAnsiTheme="minorHAnsi" w:cstheme="minorBidi"/>
                <w:noProof/>
                <w:sz w:val="22"/>
                <w:szCs w:val="22"/>
              </w:rPr>
              <w:tab/>
            </w:r>
            <w:r w:rsidRPr="007E639F">
              <w:rPr>
                <w:rStyle w:val="Hyperkobling"/>
                <w:rFonts w:eastAsiaTheme="majorEastAsia"/>
                <w:noProof/>
              </w:rPr>
              <w:t>Poster som ikke er prissatt og åpenbare feil</w:t>
            </w:r>
            <w:r>
              <w:rPr>
                <w:noProof/>
                <w:webHidden/>
              </w:rPr>
              <w:tab/>
            </w:r>
            <w:r>
              <w:rPr>
                <w:noProof/>
                <w:webHidden/>
              </w:rPr>
              <w:fldChar w:fldCharType="begin"/>
            </w:r>
            <w:r>
              <w:rPr>
                <w:noProof/>
                <w:webHidden/>
              </w:rPr>
              <w:instrText xml:space="preserve"> PAGEREF _Toc86920016 \h </w:instrText>
            </w:r>
            <w:r>
              <w:rPr>
                <w:noProof/>
                <w:webHidden/>
              </w:rPr>
            </w:r>
            <w:r>
              <w:rPr>
                <w:noProof/>
                <w:webHidden/>
              </w:rPr>
              <w:fldChar w:fldCharType="separate"/>
            </w:r>
            <w:r>
              <w:rPr>
                <w:noProof/>
                <w:webHidden/>
              </w:rPr>
              <w:t>4</w:t>
            </w:r>
            <w:r>
              <w:rPr>
                <w:noProof/>
                <w:webHidden/>
              </w:rPr>
              <w:fldChar w:fldCharType="end"/>
            </w:r>
          </w:hyperlink>
        </w:p>
        <w:p w14:paraId="5C306A8C"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17" w:history="1">
            <w:r w:rsidRPr="007E639F">
              <w:rPr>
                <w:rStyle w:val="Hyperkobling"/>
                <w:rFonts w:eastAsiaTheme="majorEastAsia"/>
                <w:noProof/>
              </w:rPr>
              <w:t>1.3.4</w:t>
            </w:r>
            <w:r>
              <w:rPr>
                <w:rFonts w:asciiTheme="minorHAnsi" w:eastAsiaTheme="minorEastAsia" w:hAnsiTheme="minorHAnsi" w:cstheme="minorBidi"/>
                <w:noProof/>
                <w:sz w:val="22"/>
                <w:szCs w:val="22"/>
              </w:rPr>
              <w:tab/>
            </w:r>
            <w:r w:rsidRPr="007E639F">
              <w:rPr>
                <w:rStyle w:val="Hyperkobling"/>
                <w:rFonts w:eastAsiaTheme="majorEastAsia"/>
                <w:noProof/>
              </w:rPr>
              <w:t>Angivelse av enhetspriser</w:t>
            </w:r>
            <w:r>
              <w:rPr>
                <w:noProof/>
                <w:webHidden/>
              </w:rPr>
              <w:tab/>
            </w:r>
            <w:r>
              <w:rPr>
                <w:noProof/>
                <w:webHidden/>
              </w:rPr>
              <w:fldChar w:fldCharType="begin"/>
            </w:r>
            <w:r>
              <w:rPr>
                <w:noProof/>
                <w:webHidden/>
              </w:rPr>
              <w:instrText xml:space="preserve"> PAGEREF _Toc86920017 \h </w:instrText>
            </w:r>
            <w:r>
              <w:rPr>
                <w:noProof/>
                <w:webHidden/>
              </w:rPr>
            </w:r>
            <w:r>
              <w:rPr>
                <w:noProof/>
                <w:webHidden/>
              </w:rPr>
              <w:fldChar w:fldCharType="separate"/>
            </w:r>
            <w:r>
              <w:rPr>
                <w:noProof/>
                <w:webHidden/>
              </w:rPr>
              <w:t>4</w:t>
            </w:r>
            <w:r>
              <w:rPr>
                <w:noProof/>
                <w:webHidden/>
              </w:rPr>
              <w:fldChar w:fldCharType="end"/>
            </w:r>
          </w:hyperlink>
        </w:p>
        <w:p w14:paraId="48746DC7"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18" w:history="1">
            <w:r w:rsidRPr="007E639F">
              <w:rPr>
                <w:rStyle w:val="Hyperkobling"/>
                <w:rFonts w:eastAsiaTheme="majorEastAsia"/>
                <w:noProof/>
              </w:rPr>
              <w:t>1.3.5</w:t>
            </w:r>
            <w:r>
              <w:rPr>
                <w:rFonts w:asciiTheme="minorHAnsi" w:eastAsiaTheme="minorEastAsia" w:hAnsiTheme="minorHAnsi" w:cstheme="minorBidi"/>
                <w:noProof/>
                <w:sz w:val="22"/>
                <w:szCs w:val="22"/>
              </w:rPr>
              <w:tab/>
            </w:r>
            <w:r w:rsidRPr="007E639F">
              <w:rPr>
                <w:rStyle w:val="Hyperkobling"/>
                <w:rFonts w:eastAsiaTheme="majorEastAsia"/>
                <w:noProof/>
              </w:rPr>
              <w:t>Produktbeskrivelse og avvik fra kravspesifikasjonen</w:t>
            </w:r>
            <w:r>
              <w:rPr>
                <w:noProof/>
                <w:webHidden/>
              </w:rPr>
              <w:tab/>
            </w:r>
            <w:r>
              <w:rPr>
                <w:noProof/>
                <w:webHidden/>
              </w:rPr>
              <w:fldChar w:fldCharType="begin"/>
            </w:r>
            <w:r>
              <w:rPr>
                <w:noProof/>
                <w:webHidden/>
              </w:rPr>
              <w:instrText xml:space="preserve"> PAGEREF _Toc86920018 \h</w:instrText>
            </w:r>
            <w:r>
              <w:rPr>
                <w:noProof/>
                <w:webHidden/>
              </w:rPr>
              <w:instrText xml:space="preserve"> </w:instrText>
            </w:r>
            <w:r>
              <w:rPr>
                <w:noProof/>
                <w:webHidden/>
              </w:rPr>
            </w:r>
            <w:r>
              <w:rPr>
                <w:noProof/>
                <w:webHidden/>
              </w:rPr>
              <w:fldChar w:fldCharType="separate"/>
            </w:r>
            <w:r>
              <w:rPr>
                <w:noProof/>
                <w:webHidden/>
              </w:rPr>
              <w:t>4</w:t>
            </w:r>
            <w:r>
              <w:rPr>
                <w:noProof/>
                <w:webHidden/>
              </w:rPr>
              <w:fldChar w:fldCharType="end"/>
            </w:r>
          </w:hyperlink>
        </w:p>
        <w:p w14:paraId="35A43ADE" w14:textId="77777777" w:rsidR="00452FD0" w:rsidRDefault="000B5EE3">
          <w:pPr>
            <w:pStyle w:val="INNH2"/>
            <w:rPr>
              <w:rFonts w:asciiTheme="minorHAnsi" w:eastAsiaTheme="minorEastAsia" w:hAnsiTheme="minorHAnsi" w:cstheme="minorBidi"/>
              <w:noProof/>
              <w:sz w:val="22"/>
              <w:szCs w:val="22"/>
            </w:rPr>
          </w:pPr>
          <w:hyperlink w:anchor="_Toc86920019" w:history="1">
            <w:r w:rsidRPr="007E639F">
              <w:rPr>
                <w:rStyle w:val="Hyperkobling"/>
                <w:rFonts w:eastAsiaTheme="majorEastAsia"/>
                <w:noProof/>
              </w:rPr>
              <w:t>1.4</w:t>
            </w:r>
            <w:r>
              <w:rPr>
                <w:rFonts w:asciiTheme="minorHAnsi" w:eastAsiaTheme="minorEastAsia" w:hAnsiTheme="minorHAnsi" w:cstheme="minorBidi"/>
                <w:noProof/>
                <w:sz w:val="22"/>
                <w:szCs w:val="22"/>
              </w:rPr>
              <w:tab/>
            </w:r>
            <w:r w:rsidRPr="007E639F">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_Toc86920019 \h </w:instrText>
            </w:r>
            <w:r>
              <w:rPr>
                <w:noProof/>
                <w:webHidden/>
              </w:rPr>
            </w:r>
            <w:r>
              <w:rPr>
                <w:noProof/>
                <w:webHidden/>
              </w:rPr>
              <w:fldChar w:fldCharType="separate"/>
            </w:r>
            <w:r>
              <w:rPr>
                <w:noProof/>
                <w:webHidden/>
              </w:rPr>
              <w:t>5</w:t>
            </w:r>
            <w:r>
              <w:rPr>
                <w:noProof/>
                <w:webHidden/>
              </w:rPr>
              <w:fldChar w:fldCharType="end"/>
            </w:r>
          </w:hyperlink>
        </w:p>
        <w:p w14:paraId="78732CBD" w14:textId="77777777" w:rsidR="00452FD0" w:rsidRDefault="000B5EE3">
          <w:pPr>
            <w:pStyle w:val="INNH2"/>
            <w:rPr>
              <w:rFonts w:asciiTheme="minorHAnsi" w:eastAsiaTheme="minorEastAsia" w:hAnsiTheme="minorHAnsi" w:cstheme="minorBidi"/>
              <w:noProof/>
              <w:sz w:val="22"/>
              <w:szCs w:val="22"/>
            </w:rPr>
          </w:pPr>
          <w:hyperlink w:anchor="_Toc86920020" w:history="1">
            <w:r w:rsidRPr="007E639F">
              <w:rPr>
                <w:rStyle w:val="Hyperkobling"/>
                <w:rFonts w:eastAsiaTheme="majorEastAsia"/>
                <w:noProof/>
              </w:rPr>
              <w:t>1.5</w:t>
            </w:r>
            <w:r>
              <w:rPr>
                <w:rFonts w:asciiTheme="minorHAnsi" w:eastAsiaTheme="minorEastAsia" w:hAnsiTheme="minorHAnsi" w:cstheme="minorBidi"/>
                <w:noProof/>
                <w:sz w:val="22"/>
                <w:szCs w:val="22"/>
              </w:rPr>
              <w:tab/>
            </w:r>
            <w:r w:rsidRPr="007E639F">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_Toc86920020 \h </w:instrText>
            </w:r>
            <w:r>
              <w:rPr>
                <w:noProof/>
                <w:webHidden/>
              </w:rPr>
            </w:r>
            <w:r>
              <w:rPr>
                <w:noProof/>
                <w:webHidden/>
              </w:rPr>
              <w:fldChar w:fldCharType="separate"/>
            </w:r>
            <w:r>
              <w:rPr>
                <w:noProof/>
                <w:webHidden/>
              </w:rPr>
              <w:t>5</w:t>
            </w:r>
            <w:r>
              <w:rPr>
                <w:noProof/>
                <w:webHidden/>
              </w:rPr>
              <w:fldChar w:fldCharType="end"/>
            </w:r>
          </w:hyperlink>
        </w:p>
        <w:p w14:paraId="7588438C" w14:textId="77777777" w:rsidR="00452FD0" w:rsidRDefault="000B5EE3">
          <w:pPr>
            <w:pStyle w:val="INNH2"/>
            <w:rPr>
              <w:rFonts w:asciiTheme="minorHAnsi" w:eastAsiaTheme="minorEastAsia" w:hAnsiTheme="minorHAnsi" w:cstheme="minorBidi"/>
              <w:noProof/>
              <w:sz w:val="22"/>
              <w:szCs w:val="22"/>
            </w:rPr>
          </w:pPr>
          <w:hyperlink w:anchor="_Toc86920021" w:history="1">
            <w:r w:rsidRPr="007E639F">
              <w:rPr>
                <w:rStyle w:val="Hyperkobling"/>
                <w:rFonts w:eastAsiaTheme="majorEastAsia"/>
                <w:noProof/>
              </w:rPr>
              <w:t>1.6</w:t>
            </w:r>
            <w:r>
              <w:rPr>
                <w:rFonts w:asciiTheme="minorHAnsi" w:eastAsiaTheme="minorEastAsia" w:hAnsiTheme="minorHAnsi" w:cstheme="minorBidi"/>
                <w:noProof/>
                <w:sz w:val="22"/>
                <w:szCs w:val="22"/>
              </w:rPr>
              <w:tab/>
            </w:r>
            <w:r w:rsidRPr="007E639F">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w:instrText>
            </w:r>
            <w:r>
              <w:rPr>
                <w:noProof/>
                <w:webHidden/>
              </w:rPr>
              <w:instrText xml:space="preserve">EREF _Toc86920021 \h </w:instrText>
            </w:r>
            <w:r>
              <w:rPr>
                <w:noProof/>
                <w:webHidden/>
              </w:rPr>
            </w:r>
            <w:r>
              <w:rPr>
                <w:noProof/>
                <w:webHidden/>
              </w:rPr>
              <w:fldChar w:fldCharType="separate"/>
            </w:r>
            <w:r>
              <w:rPr>
                <w:noProof/>
                <w:webHidden/>
              </w:rPr>
              <w:t>6</w:t>
            </w:r>
            <w:r>
              <w:rPr>
                <w:noProof/>
                <w:webHidden/>
              </w:rPr>
              <w:fldChar w:fldCharType="end"/>
            </w:r>
          </w:hyperlink>
        </w:p>
        <w:p w14:paraId="0794397D" w14:textId="77777777" w:rsidR="00452FD0" w:rsidRDefault="000B5EE3">
          <w:pPr>
            <w:pStyle w:val="INNH1"/>
            <w:rPr>
              <w:rFonts w:asciiTheme="minorHAnsi" w:eastAsiaTheme="minorEastAsia" w:hAnsiTheme="minorHAnsi" w:cstheme="minorBidi"/>
              <w:sz w:val="22"/>
              <w:szCs w:val="22"/>
            </w:rPr>
          </w:pPr>
          <w:hyperlink w:anchor="_Toc86920022" w:history="1">
            <w:r w:rsidRPr="007E639F">
              <w:rPr>
                <w:rStyle w:val="Hyperkobling"/>
                <w:rFonts w:eastAsiaTheme="majorEastAsia"/>
              </w:rPr>
              <w:t>2</w:t>
            </w:r>
            <w:r>
              <w:rPr>
                <w:rFonts w:asciiTheme="minorHAnsi" w:eastAsiaTheme="minorEastAsia" w:hAnsiTheme="minorHAnsi" w:cstheme="minorBidi"/>
                <w:sz w:val="22"/>
                <w:szCs w:val="22"/>
              </w:rPr>
              <w:tab/>
            </w:r>
            <w:r w:rsidRPr="007E639F">
              <w:rPr>
                <w:rStyle w:val="Hyperkobling"/>
                <w:rFonts w:eastAsiaTheme="majorEastAsia"/>
              </w:rPr>
              <w:t>Orientering om prosjektet og oppdraget</w:t>
            </w:r>
            <w:r>
              <w:rPr>
                <w:webHidden/>
              </w:rPr>
              <w:tab/>
            </w:r>
            <w:r>
              <w:rPr>
                <w:webHidden/>
              </w:rPr>
              <w:fldChar w:fldCharType="begin"/>
            </w:r>
            <w:r>
              <w:rPr>
                <w:webHidden/>
              </w:rPr>
              <w:instrText xml:space="preserve"> PAGEREF _Toc86920022 \h </w:instrText>
            </w:r>
            <w:r>
              <w:rPr>
                <w:webHidden/>
              </w:rPr>
            </w:r>
            <w:r>
              <w:rPr>
                <w:webHidden/>
              </w:rPr>
              <w:fldChar w:fldCharType="separate"/>
            </w:r>
            <w:r>
              <w:rPr>
                <w:webHidden/>
              </w:rPr>
              <w:t>6</w:t>
            </w:r>
            <w:r>
              <w:rPr>
                <w:webHidden/>
              </w:rPr>
              <w:fldChar w:fldCharType="end"/>
            </w:r>
          </w:hyperlink>
        </w:p>
        <w:p w14:paraId="5C6E2BFA" w14:textId="77777777" w:rsidR="00452FD0" w:rsidRDefault="000B5EE3">
          <w:pPr>
            <w:pStyle w:val="INNH2"/>
            <w:rPr>
              <w:rFonts w:asciiTheme="minorHAnsi" w:eastAsiaTheme="minorEastAsia" w:hAnsiTheme="minorHAnsi" w:cstheme="minorBidi"/>
              <w:noProof/>
              <w:sz w:val="22"/>
              <w:szCs w:val="22"/>
            </w:rPr>
          </w:pPr>
          <w:hyperlink w:anchor="_Toc86920023" w:history="1">
            <w:r w:rsidRPr="007E639F">
              <w:rPr>
                <w:rStyle w:val="Hyperkobling"/>
                <w:rFonts w:eastAsiaTheme="majorEastAsia"/>
                <w:noProof/>
              </w:rPr>
              <w:t>2.1</w:t>
            </w:r>
            <w:r>
              <w:rPr>
                <w:rFonts w:asciiTheme="minorHAnsi" w:eastAsiaTheme="minorEastAsia" w:hAnsiTheme="minorHAnsi" w:cstheme="minorBidi"/>
                <w:noProof/>
                <w:sz w:val="22"/>
                <w:szCs w:val="22"/>
              </w:rPr>
              <w:tab/>
            </w:r>
            <w:r w:rsidRPr="007E639F">
              <w:rPr>
                <w:rStyle w:val="Hyperkobling"/>
                <w:rFonts w:eastAsiaTheme="majorEastAsia"/>
                <w:noProof/>
              </w:rPr>
              <w:t>Generelt</w:t>
            </w:r>
            <w:r>
              <w:rPr>
                <w:noProof/>
                <w:webHidden/>
              </w:rPr>
              <w:tab/>
            </w:r>
            <w:r>
              <w:rPr>
                <w:noProof/>
                <w:webHidden/>
              </w:rPr>
              <w:fldChar w:fldCharType="begin"/>
            </w:r>
            <w:r>
              <w:rPr>
                <w:noProof/>
                <w:webHidden/>
              </w:rPr>
              <w:instrText xml:space="preserve"> PAGEREF _Toc86920023 \h </w:instrText>
            </w:r>
            <w:r>
              <w:rPr>
                <w:noProof/>
                <w:webHidden/>
              </w:rPr>
            </w:r>
            <w:r>
              <w:rPr>
                <w:noProof/>
                <w:webHidden/>
              </w:rPr>
              <w:fldChar w:fldCharType="separate"/>
            </w:r>
            <w:r>
              <w:rPr>
                <w:noProof/>
                <w:webHidden/>
              </w:rPr>
              <w:t>6</w:t>
            </w:r>
            <w:r>
              <w:rPr>
                <w:noProof/>
                <w:webHidden/>
              </w:rPr>
              <w:fldChar w:fldCharType="end"/>
            </w:r>
          </w:hyperlink>
        </w:p>
        <w:p w14:paraId="0999FF2C" w14:textId="77777777" w:rsidR="00452FD0" w:rsidRDefault="000B5EE3">
          <w:pPr>
            <w:pStyle w:val="INNH2"/>
            <w:rPr>
              <w:rFonts w:asciiTheme="minorHAnsi" w:eastAsiaTheme="minorEastAsia" w:hAnsiTheme="minorHAnsi" w:cstheme="minorBidi"/>
              <w:noProof/>
              <w:sz w:val="22"/>
              <w:szCs w:val="22"/>
            </w:rPr>
          </w:pPr>
          <w:hyperlink w:anchor="_Toc86920024" w:history="1">
            <w:r w:rsidRPr="007E639F">
              <w:rPr>
                <w:rStyle w:val="Hyperkobling"/>
                <w:rFonts w:eastAsiaTheme="majorEastAsia"/>
                <w:noProof/>
              </w:rPr>
              <w:t>2.2</w:t>
            </w:r>
            <w:r>
              <w:rPr>
                <w:rFonts w:asciiTheme="minorHAnsi" w:eastAsiaTheme="minorEastAsia" w:hAnsiTheme="minorHAnsi" w:cstheme="minorBidi"/>
                <w:noProof/>
                <w:sz w:val="22"/>
                <w:szCs w:val="22"/>
              </w:rPr>
              <w:tab/>
            </w:r>
            <w:r w:rsidRPr="007E639F">
              <w:rPr>
                <w:rStyle w:val="Hyperkobling"/>
                <w:rFonts w:eastAsiaTheme="majorEastAsia"/>
                <w:noProof/>
              </w:rPr>
              <w:t>SHA-koordinator</w:t>
            </w:r>
            <w:r>
              <w:rPr>
                <w:noProof/>
                <w:webHidden/>
              </w:rPr>
              <w:tab/>
            </w:r>
            <w:r>
              <w:rPr>
                <w:noProof/>
                <w:webHidden/>
              </w:rPr>
              <w:fldChar w:fldCharType="begin"/>
            </w:r>
            <w:r>
              <w:rPr>
                <w:noProof/>
                <w:webHidden/>
              </w:rPr>
              <w:instrText xml:space="preserve"> PAGEREF _Toc86920024 \h </w:instrText>
            </w:r>
            <w:r>
              <w:rPr>
                <w:noProof/>
                <w:webHidden/>
              </w:rPr>
            </w:r>
            <w:r>
              <w:rPr>
                <w:noProof/>
                <w:webHidden/>
              </w:rPr>
              <w:fldChar w:fldCharType="separate"/>
            </w:r>
            <w:r>
              <w:rPr>
                <w:noProof/>
                <w:webHidden/>
              </w:rPr>
              <w:t>6</w:t>
            </w:r>
            <w:r>
              <w:rPr>
                <w:noProof/>
                <w:webHidden/>
              </w:rPr>
              <w:fldChar w:fldCharType="end"/>
            </w:r>
          </w:hyperlink>
        </w:p>
        <w:p w14:paraId="73DEFD4B" w14:textId="77777777" w:rsidR="00452FD0" w:rsidRDefault="000B5EE3">
          <w:pPr>
            <w:pStyle w:val="INNH2"/>
            <w:rPr>
              <w:rFonts w:asciiTheme="minorHAnsi" w:eastAsiaTheme="minorEastAsia" w:hAnsiTheme="minorHAnsi" w:cstheme="minorBidi"/>
              <w:noProof/>
              <w:sz w:val="22"/>
              <w:szCs w:val="22"/>
            </w:rPr>
          </w:pPr>
          <w:hyperlink w:anchor="_Toc86920025" w:history="1">
            <w:r w:rsidRPr="007E639F">
              <w:rPr>
                <w:rStyle w:val="Hyperkobling"/>
                <w:rFonts w:eastAsiaTheme="majorEastAsia"/>
                <w:noProof/>
              </w:rPr>
              <w:t>2.3</w:t>
            </w:r>
            <w:r>
              <w:rPr>
                <w:rFonts w:asciiTheme="minorHAnsi" w:eastAsiaTheme="minorEastAsia" w:hAnsiTheme="minorHAnsi" w:cstheme="minorBidi"/>
                <w:noProof/>
                <w:sz w:val="22"/>
                <w:szCs w:val="22"/>
              </w:rPr>
              <w:tab/>
            </w:r>
            <w:r w:rsidRPr="007E639F">
              <w:rPr>
                <w:rStyle w:val="Hyperkobling"/>
                <w:rFonts w:eastAsiaTheme="majorEastAsia"/>
                <w:noProof/>
              </w:rPr>
              <w:t>Hovedbedri</w:t>
            </w:r>
            <w:r w:rsidRPr="007E639F">
              <w:rPr>
                <w:rStyle w:val="Hyperkobling"/>
                <w:rFonts w:eastAsiaTheme="majorEastAsia"/>
                <w:noProof/>
              </w:rPr>
              <w:t>ft etter arbeidsmiljøloven</w:t>
            </w:r>
            <w:r>
              <w:rPr>
                <w:noProof/>
                <w:webHidden/>
              </w:rPr>
              <w:tab/>
            </w:r>
            <w:r>
              <w:rPr>
                <w:noProof/>
                <w:webHidden/>
              </w:rPr>
              <w:fldChar w:fldCharType="begin"/>
            </w:r>
            <w:r>
              <w:rPr>
                <w:noProof/>
                <w:webHidden/>
              </w:rPr>
              <w:instrText xml:space="preserve"> PAGEREF _Toc86920025 \h </w:instrText>
            </w:r>
            <w:r>
              <w:rPr>
                <w:noProof/>
                <w:webHidden/>
              </w:rPr>
            </w:r>
            <w:r>
              <w:rPr>
                <w:noProof/>
                <w:webHidden/>
              </w:rPr>
              <w:fldChar w:fldCharType="separate"/>
            </w:r>
            <w:r>
              <w:rPr>
                <w:noProof/>
                <w:webHidden/>
              </w:rPr>
              <w:t>7</w:t>
            </w:r>
            <w:r>
              <w:rPr>
                <w:noProof/>
                <w:webHidden/>
              </w:rPr>
              <w:fldChar w:fldCharType="end"/>
            </w:r>
          </w:hyperlink>
        </w:p>
        <w:p w14:paraId="4CA81CEF" w14:textId="77777777" w:rsidR="00452FD0" w:rsidRDefault="000B5EE3">
          <w:pPr>
            <w:pStyle w:val="INNH2"/>
            <w:rPr>
              <w:rFonts w:asciiTheme="minorHAnsi" w:eastAsiaTheme="minorEastAsia" w:hAnsiTheme="minorHAnsi" w:cstheme="minorBidi"/>
              <w:noProof/>
              <w:sz w:val="22"/>
              <w:szCs w:val="22"/>
            </w:rPr>
          </w:pPr>
          <w:hyperlink w:anchor="_Toc86920026" w:history="1">
            <w:r w:rsidRPr="007E639F">
              <w:rPr>
                <w:rStyle w:val="Hyperkobling"/>
                <w:rFonts w:eastAsiaTheme="majorEastAsia"/>
                <w:noProof/>
              </w:rPr>
              <w:t>2.4</w:t>
            </w:r>
            <w:r>
              <w:rPr>
                <w:rFonts w:asciiTheme="minorHAnsi" w:eastAsiaTheme="minorEastAsia" w:hAnsiTheme="minorHAnsi" w:cstheme="minorBidi"/>
                <w:noProof/>
                <w:sz w:val="22"/>
                <w:szCs w:val="22"/>
              </w:rPr>
              <w:tab/>
            </w:r>
            <w:r w:rsidRPr="007E639F">
              <w:rPr>
                <w:rStyle w:val="Hyperkobling"/>
                <w:rFonts w:eastAsiaTheme="majorEastAsia"/>
                <w:noProof/>
              </w:rPr>
              <w:t>Fremdrift – forbehold vedrørende finansiering</w:t>
            </w:r>
            <w:r>
              <w:rPr>
                <w:noProof/>
                <w:webHidden/>
              </w:rPr>
              <w:tab/>
            </w:r>
            <w:r>
              <w:rPr>
                <w:noProof/>
                <w:webHidden/>
              </w:rPr>
              <w:fldChar w:fldCharType="begin"/>
            </w:r>
            <w:r>
              <w:rPr>
                <w:noProof/>
                <w:webHidden/>
              </w:rPr>
              <w:instrText xml:space="preserve"> PAGEREF _Toc86920026 \h </w:instrText>
            </w:r>
            <w:r>
              <w:rPr>
                <w:noProof/>
                <w:webHidden/>
              </w:rPr>
            </w:r>
            <w:r>
              <w:rPr>
                <w:noProof/>
                <w:webHidden/>
              </w:rPr>
              <w:fldChar w:fldCharType="separate"/>
            </w:r>
            <w:r>
              <w:rPr>
                <w:noProof/>
                <w:webHidden/>
              </w:rPr>
              <w:t>7</w:t>
            </w:r>
            <w:r>
              <w:rPr>
                <w:noProof/>
                <w:webHidden/>
              </w:rPr>
              <w:fldChar w:fldCharType="end"/>
            </w:r>
          </w:hyperlink>
        </w:p>
        <w:p w14:paraId="686ACBDF" w14:textId="77777777" w:rsidR="00452FD0" w:rsidRDefault="000B5EE3">
          <w:pPr>
            <w:pStyle w:val="INNH2"/>
            <w:rPr>
              <w:rFonts w:asciiTheme="minorHAnsi" w:eastAsiaTheme="minorEastAsia" w:hAnsiTheme="minorHAnsi" w:cstheme="minorBidi"/>
              <w:noProof/>
              <w:sz w:val="22"/>
              <w:szCs w:val="22"/>
            </w:rPr>
          </w:pPr>
          <w:hyperlink w:anchor="_Toc86920027" w:history="1">
            <w:r w:rsidRPr="007E639F">
              <w:rPr>
                <w:rStyle w:val="Hyperkobling"/>
                <w:rFonts w:eastAsiaTheme="majorEastAsia"/>
                <w:noProof/>
              </w:rPr>
              <w:t>2.5</w:t>
            </w:r>
            <w:r>
              <w:rPr>
                <w:rFonts w:asciiTheme="minorHAnsi" w:eastAsiaTheme="minorEastAsia" w:hAnsiTheme="minorHAnsi" w:cstheme="minorBidi"/>
                <w:noProof/>
                <w:sz w:val="22"/>
                <w:szCs w:val="22"/>
              </w:rPr>
              <w:tab/>
            </w:r>
            <w:r w:rsidRPr="007E639F">
              <w:rPr>
                <w:rStyle w:val="Hyperkobling"/>
                <w:rFonts w:eastAsiaTheme="majorEastAsia"/>
                <w:noProof/>
              </w:rPr>
              <w:t>Ytre miljø</w:t>
            </w:r>
            <w:r>
              <w:rPr>
                <w:noProof/>
                <w:webHidden/>
              </w:rPr>
              <w:tab/>
            </w:r>
            <w:r>
              <w:rPr>
                <w:noProof/>
                <w:webHidden/>
              </w:rPr>
              <w:fldChar w:fldCharType="begin"/>
            </w:r>
            <w:r>
              <w:rPr>
                <w:noProof/>
                <w:webHidden/>
              </w:rPr>
              <w:instrText xml:space="preserve"> PAGEREF _Toc86920027 \h </w:instrText>
            </w:r>
            <w:r>
              <w:rPr>
                <w:noProof/>
                <w:webHidden/>
              </w:rPr>
            </w:r>
            <w:r>
              <w:rPr>
                <w:noProof/>
                <w:webHidden/>
              </w:rPr>
              <w:fldChar w:fldCharType="separate"/>
            </w:r>
            <w:r>
              <w:rPr>
                <w:noProof/>
                <w:webHidden/>
              </w:rPr>
              <w:t>8</w:t>
            </w:r>
            <w:r>
              <w:rPr>
                <w:noProof/>
                <w:webHidden/>
              </w:rPr>
              <w:fldChar w:fldCharType="end"/>
            </w:r>
          </w:hyperlink>
        </w:p>
        <w:p w14:paraId="641C1C0D" w14:textId="77777777" w:rsidR="00452FD0" w:rsidRDefault="000B5EE3">
          <w:pPr>
            <w:pStyle w:val="INNH2"/>
            <w:rPr>
              <w:rFonts w:asciiTheme="minorHAnsi" w:eastAsiaTheme="minorEastAsia" w:hAnsiTheme="minorHAnsi" w:cstheme="minorBidi"/>
              <w:noProof/>
              <w:sz w:val="22"/>
              <w:szCs w:val="22"/>
            </w:rPr>
          </w:pPr>
          <w:hyperlink w:anchor="_Toc86920028" w:history="1">
            <w:r w:rsidRPr="007E639F">
              <w:rPr>
                <w:rStyle w:val="Hyperkobling"/>
                <w:rFonts w:eastAsiaTheme="majorEastAsia"/>
                <w:noProof/>
              </w:rPr>
              <w:t>2.6</w:t>
            </w:r>
            <w:r>
              <w:rPr>
                <w:rFonts w:asciiTheme="minorHAnsi" w:eastAsiaTheme="minorEastAsia" w:hAnsiTheme="minorHAnsi" w:cstheme="minorBidi"/>
                <w:noProof/>
                <w:sz w:val="22"/>
                <w:szCs w:val="22"/>
              </w:rPr>
              <w:tab/>
            </w:r>
            <w:r w:rsidRPr="007E639F">
              <w:rPr>
                <w:rStyle w:val="Hyperkobling"/>
                <w:rFonts w:eastAsiaTheme="majorEastAsia"/>
                <w:noProof/>
              </w:rPr>
              <w:t>KORO og kunst i Statsbyggs byggeprosjekt</w:t>
            </w:r>
            <w:r w:rsidRPr="007E639F">
              <w:rPr>
                <w:rStyle w:val="Hyperkobling"/>
                <w:rFonts w:eastAsiaTheme="majorEastAsia"/>
                <w:noProof/>
              </w:rPr>
              <w:t>er</w:t>
            </w:r>
            <w:r>
              <w:rPr>
                <w:noProof/>
                <w:webHidden/>
              </w:rPr>
              <w:tab/>
            </w:r>
            <w:r>
              <w:rPr>
                <w:noProof/>
                <w:webHidden/>
              </w:rPr>
              <w:fldChar w:fldCharType="begin"/>
            </w:r>
            <w:r>
              <w:rPr>
                <w:noProof/>
                <w:webHidden/>
              </w:rPr>
              <w:instrText xml:space="preserve"> PAGEREF _Toc86920028 \h </w:instrText>
            </w:r>
            <w:r>
              <w:rPr>
                <w:noProof/>
                <w:webHidden/>
              </w:rPr>
            </w:r>
            <w:r>
              <w:rPr>
                <w:noProof/>
                <w:webHidden/>
              </w:rPr>
              <w:fldChar w:fldCharType="separate"/>
            </w:r>
            <w:r>
              <w:rPr>
                <w:noProof/>
                <w:webHidden/>
              </w:rPr>
              <w:t>8</w:t>
            </w:r>
            <w:r>
              <w:rPr>
                <w:noProof/>
                <w:webHidden/>
              </w:rPr>
              <w:fldChar w:fldCharType="end"/>
            </w:r>
          </w:hyperlink>
        </w:p>
        <w:p w14:paraId="256D0A19" w14:textId="77777777" w:rsidR="00452FD0" w:rsidRDefault="000B5EE3">
          <w:pPr>
            <w:pStyle w:val="INNH2"/>
            <w:rPr>
              <w:rFonts w:asciiTheme="minorHAnsi" w:eastAsiaTheme="minorEastAsia" w:hAnsiTheme="minorHAnsi" w:cstheme="minorBidi"/>
              <w:noProof/>
              <w:sz w:val="22"/>
              <w:szCs w:val="22"/>
            </w:rPr>
          </w:pPr>
          <w:hyperlink w:anchor="_Toc86920029" w:history="1">
            <w:r w:rsidRPr="007E639F">
              <w:rPr>
                <w:rStyle w:val="Hyperkobling"/>
                <w:rFonts w:eastAsiaTheme="majorEastAsia"/>
                <w:noProof/>
              </w:rPr>
              <w:t>2.7</w:t>
            </w:r>
            <w:r>
              <w:rPr>
                <w:rFonts w:asciiTheme="minorHAnsi" w:eastAsiaTheme="minorEastAsia" w:hAnsiTheme="minorHAnsi" w:cstheme="minorBidi"/>
                <w:noProof/>
                <w:sz w:val="22"/>
                <w:szCs w:val="22"/>
              </w:rPr>
              <w:tab/>
            </w:r>
            <w:r w:rsidRPr="007E639F">
              <w:rPr>
                <w:rStyle w:val="Hyperkobling"/>
                <w:rFonts w:eastAsiaTheme="majorEastAsia"/>
                <w:noProof/>
              </w:rPr>
              <w:t>Annen informasjon</w:t>
            </w:r>
            <w:r>
              <w:rPr>
                <w:noProof/>
                <w:webHidden/>
              </w:rPr>
              <w:tab/>
            </w:r>
            <w:r>
              <w:rPr>
                <w:noProof/>
                <w:webHidden/>
              </w:rPr>
              <w:fldChar w:fldCharType="begin"/>
            </w:r>
            <w:r>
              <w:rPr>
                <w:noProof/>
                <w:webHidden/>
              </w:rPr>
              <w:instrText xml:space="preserve"> PAGEREF _Toc86920029 \h </w:instrText>
            </w:r>
            <w:r>
              <w:rPr>
                <w:noProof/>
                <w:webHidden/>
              </w:rPr>
            </w:r>
            <w:r>
              <w:rPr>
                <w:noProof/>
                <w:webHidden/>
              </w:rPr>
              <w:fldChar w:fldCharType="separate"/>
            </w:r>
            <w:r>
              <w:rPr>
                <w:noProof/>
                <w:webHidden/>
              </w:rPr>
              <w:t>8</w:t>
            </w:r>
            <w:r>
              <w:rPr>
                <w:noProof/>
                <w:webHidden/>
              </w:rPr>
              <w:fldChar w:fldCharType="end"/>
            </w:r>
          </w:hyperlink>
        </w:p>
        <w:p w14:paraId="63291FB8" w14:textId="77777777" w:rsidR="00452FD0" w:rsidRDefault="000B5EE3">
          <w:pPr>
            <w:pStyle w:val="INNH1"/>
            <w:rPr>
              <w:rFonts w:asciiTheme="minorHAnsi" w:eastAsiaTheme="minorEastAsia" w:hAnsiTheme="minorHAnsi" w:cstheme="minorBidi"/>
              <w:sz w:val="22"/>
              <w:szCs w:val="22"/>
            </w:rPr>
          </w:pPr>
          <w:hyperlink w:anchor="_Toc86920030" w:history="1">
            <w:r w:rsidRPr="007E639F">
              <w:rPr>
                <w:rStyle w:val="Hyperkobling"/>
                <w:rFonts w:eastAsiaTheme="majorEastAsia"/>
              </w:rPr>
              <w:t>3</w:t>
            </w:r>
            <w:r>
              <w:rPr>
                <w:rFonts w:asciiTheme="minorHAnsi" w:eastAsiaTheme="minorEastAsia" w:hAnsiTheme="minorHAnsi" w:cstheme="minorBidi"/>
                <w:sz w:val="22"/>
                <w:szCs w:val="22"/>
              </w:rPr>
              <w:tab/>
            </w:r>
            <w:r w:rsidRPr="007E639F">
              <w:rPr>
                <w:rStyle w:val="Hyperkobling"/>
                <w:rFonts w:eastAsiaTheme="majorEastAsia"/>
              </w:rPr>
              <w:t>Alminnelig</w:t>
            </w:r>
            <w:r w:rsidRPr="007E639F">
              <w:rPr>
                <w:rStyle w:val="Hyperkobling"/>
                <w:rFonts w:eastAsiaTheme="majorEastAsia"/>
              </w:rPr>
              <w:t>e regler for gjennomføringen av konkurransen</w:t>
            </w:r>
            <w:r>
              <w:rPr>
                <w:webHidden/>
              </w:rPr>
              <w:tab/>
            </w:r>
            <w:r>
              <w:rPr>
                <w:webHidden/>
              </w:rPr>
              <w:fldChar w:fldCharType="begin"/>
            </w:r>
            <w:r>
              <w:rPr>
                <w:webHidden/>
              </w:rPr>
              <w:instrText xml:space="preserve"> PAGEREF _Toc86920030 \h </w:instrText>
            </w:r>
            <w:r>
              <w:rPr>
                <w:webHidden/>
              </w:rPr>
            </w:r>
            <w:r>
              <w:rPr>
                <w:webHidden/>
              </w:rPr>
              <w:fldChar w:fldCharType="separate"/>
            </w:r>
            <w:r>
              <w:rPr>
                <w:webHidden/>
              </w:rPr>
              <w:t>9</w:t>
            </w:r>
            <w:r>
              <w:rPr>
                <w:webHidden/>
              </w:rPr>
              <w:fldChar w:fldCharType="end"/>
            </w:r>
          </w:hyperlink>
        </w:p>
        <w:p w14:paraId="3BB2D05A" w14:textId="77777777" w:rsidR="00452FD0" w:rsidRDefault="000B5EE3">
          <w:pPr>
            <w:pStyle w:val="INNH2"/>
            <w:rPr>
              <w:rFonts w:asciiTheme="minorHAnsi" w:eastAsiaTheme="minorEastAsia" w:hAnsiTheme="minorHAnsi" w:cstheme="minorBidi"/>
              <w:noProof/>
              <w:sz w:val="22"/>
              <w:szCs w:val="22"/>
            </w:rPr>
          </w:pPr>
          <w:hyperlink w:anchor="_Toc86920031" w:history="1">
            <w:r w:rsidRPr="007E639F">
              <w:rPr>
                <w:rStyle w:val="Hyperkobling"/>
                <w:rFonts w:eastAsiaTheme="majorEastAsia"/>
                <w:noProof/>
              </w:rPr>
              <w:t>3.1</w:t>
            </w:r>
            <w:r>
              <w:rPr>
                <w:rFonts w:asciiTheme="minorHAnsi" w:eastAsiaTheme="minorEastAsia" w:hAnsiTheme="minorHAnsi" w:cstheme="minorBidi"/>
                <w:noProof/>
                <w:sz w:val="22"/>
                <w:szCs w:val="22"/>
              </w:rPr>
              <w:tab/>
            </w:r>
            <w:r w:rsidRPr="007E639F">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_Toc86920031 \h </w:instrText>
            </w:r>
            <w:r>
              <w:rPr>
                <w:noProof/>
                <w:webHidden/>
              </w:rPr>
            </w:r>
            <w:r>
              <w:rPr>
                <w:noProof/>
                <w:webHidden/>
              </w:rPr>
              <w:fldChar w:fldCharType="separate"/>
            </w:r>
            <w:r>
              <w:rPr>
                <w:noProof/>
                <w:webHidden/>
              </w:rPr>
              <w:t>9</w:t>
            </w:r>
            <w:r>
              <w:rPr>
                <w:noProof/>
                <w:webHidden/>
              </w:rPr>
              <w:fldChar w:fldCharType="end"/>
            </w:r>
          </w:hyperlink>
        </w:p>
        <w:p w14:paraId="55EFE5DC" w14:textId="77777777" w:rsidR="00452FD0" w:rsidRDefault="000B5EE3">
          <w:pPr>
            <w:pStyle w:val="INNH2"/>
            <w:rPr>
              <w:rFonts w:asciiTheme="minorHAnsi" w:eastAsiaTheme="minorEastAsia" w:hAnsiTheme="minorHAnsi" w:cstheme="minorBidi"/>
              <w:noProof/>
              <w:sz w:val="22"/>
              <w:szCs w:val="22"/>
            </w:rPr>
          </w:pPr>
          <w:hyperlink w:anchor="_Toc86920032" w:history="1">
            <w:r w:rsidRPr="007E639F">
              <w:rPr>
                <w:rStyle w:val="Hyperkobling"/>
                <w:rFonts w:eastAsiaTheme="majorEastAsia"/>
                <w:noProof/>
              </w:rPr>
              <w:t>3.2</w:t>
            </w:r>
            <w:r>
              <w:rPr>
                <w:rFonts w:asciiTheme="minorHAnsi" w:eastAsiaTheme="minorEastAsia" w:hAnsiTheme="minorHAnsi" w:cstheme="minorBidi"/>
                <w:noProof/>
                <w:sz w:val="22"/>
                <w:szCs w:val="22"/>
              </w:rPr>
              <w:tab/>
            </w:r>
            <w:r w:rsidRPr="007E639F">
              <w:rPr>
                <w:rStyle w:val="Hyperkobling"/>
                <w:rFonts w:eastAsiaTheme="majorEastAsia"/>
                <w:noProof/>
              </w:rPr>
              <w:t>Prinsipper for anbudskonkurransen</w:t>
            </w:r>
            <w:r>
              <w:rPr>
                <w:noProof/>
                <w:webHidden/>
              </w:rPr>
              <w:tab/>
            </w:r>
            <w:r>
              <w:rPr>
                <w:noProof/>
                <w:webHidden/>
              </w:rPr>
              <w:fldChar w:fldCharType="begin"/>
            </w:r>
            <w:r>
              <w:rPr>
                <w:noProof/>
                <w:webHidden/>
              </w:rPr>
              <w:instrText xml:space="preserve"> PAGEREF _Toc86920032 \h </w:instrText>
            </w:r>
            <w:r>
              <w:rPr>
                <w:noProof/>
                <w:webHidden/>
              </w:rPr>
            </w:r>
            <w:r>
              <w:rPr>
                <w:noProof/>
                <w:webHidden/>
              </w:rPr>
              <w:fldChar w:fldCharType="separate"/>
            </w:r>
            <w:r>
              <w:rPr>
                <w:noProof/>
                <w:webHidden/>
              </w:rPr>
              <w:t>9</w:t>
            </w:r>
            <w:r>
              <w:rPr>
                <w:noProof/>
                <w:webHidden/>
              </w:rPr>
              <w:fldChar w:fldCharType="end"/>
            </w:r>
          </w:hyperlink>
        </w:p>
        <w:p w14:paraId="6F52089A" w14:textId="77777777" w:rsidR="00452FD0" w:rsidRDefault="000B5EE3">
          <w:pPr>
            <w:pStyle w:val="INNH2"/>
            <w:rPr>
              <w:rFonts w:asciiTheme="minorHAnsi" w:eastAsiaTheme="minorEastAsia" w:hAnsiTheme="minorHAnsi" w:cstheme="minorBidi"/>
              <w:noProof/>
              <w:sz w:val="22"/>
              <w:szCs w:val="22"/>
            </w:rPr>
          </w:pPr>
          <w:hyperlink w:anchor="_Toc86920033" w:history="1">
            <w:r w:rsidRPr="007E639F">
              <w:rPr>
                <w:rStyle w:val="Hyperkobling"/>
                <w:rFonts w:eastAsiaTheme="majorEastAsia"/>
                <w:noProof/>
              </w:rPr>
              <w:t>3.3</w:t>
            </w:r>
            <w:r>
              <w:rPr>
                <w:rFonts w:asciiTheme="minorHAnsi" w:eastAsiaTheme="minorEastAsia" w:hAnsiTheme="minorHAnsi" w:cstheme="minorBidi"/>
                <w:noProof/>
                <w:sz w:val="22"/>
                <w:szCs w:val="22"/>
              </w:rPr>
              <w:tab/>
            </w:r>
            <w:r w:rsidRPr="007E639F">
              <w:rPr>
                <w:rStyle w:val="Hyperkobling"/>
                <w:rFonts w:eastAsiaTheme="majorEastAsia"/>
                <w:noProof/>
              </w:rPr>
              <w:t>Offentlighet</w:t>
            </w:r>
            <w:r>
              <w:rPr>
                <w:noProof/>
                <w:webHidden/>
              </w:rPr>
              <w:tab/>
            </w:r>
            <w:r>
              <w:rPr>
                <w:noProof/>
                <w:webHidden/>
              </w:rPr>
              <w:fldChar w:fldCharType="begin"/>
            </w:r>
            <w:r>
              <w:rPr>
                <w:noProof/>
                <w:webHidden/>
              </w:rPr>
              <w:instrText xml:space="preserve"> PAGEREF _Toc86920033 \h </w:instrText>
            </w:r>
            <w:r>
              <w:rPr>
                <w:noProof/>
                <w:webHidden/>
              </w:rPr>
            </w:r>
            <w:r>
              <w:rPr>
                <w:noProof/>
                <w:webHidden/>
              </w:rPr>
              <w:fldChar w:fldCharType="separate"/>
            </w:r>
            <w:r>
              <w:rPr>
                <w:noProof/>
                <w:webHidden/>
              </w:rPr>
              <w:t>9</w:t>
            </w:r>
            <w:r>
              <w:rPr>
                <w:noProof/>
                <w:webHidden/>
              </w:rPr>
              <w:fldChar w:fldCharType="end"/>
            </w:r>
          </w:hyperlink>
        </w:p>
        <w:p w14:paraId="3920FA6D" w14:textId="77777777" w:rsidR="00452FD0" w:rsidRDefault="000B5EE3">
          <w:pPr>
            <w:pStyle w:val="INNH2"/>
            <w:rPr>
              <w:rFonts w:asciiTheme="minorHAnsi" w:eastAsiaTheme="minorEastAsia" w:hAnsiTheme="minorHAnsi" w:cstheme="minorBidi"/>
              <w:noProof/>
              <w:sz w:val="22"/>
              <w:szCs w:val="22"/>
            </w:rPr>
          </w:pPr>
          <w:hyperlink w:anchor="_Toc86920034" w:history="1">
            <w:r w:rsidRPr="007E639F">
              <w:rPr>
                <w:rStyle w:val="Hyperkobling"/>
                <w:rFonts w:eastAsiaTheme="majorEastAsia"/>
                <w:noProof/>
              </w:rPr>
              <w:t>3.4</w:t>
            </w:r>
            <w:r>
              <w:rPr>
                <w:rFonts w:asciiTheme="minorHAnsi" w:eastAsiaTheme="minorEastAsia" w:hAnsiTheme="minorHAnsi" w:cstheme="minorBidi"/>
                <w:noProof/>
                <w:sz w:val="22"/>
                <w:szCs w:val="22"/>
              </w:rPr>
              <w:tab/>
            </w:r>
            <w:r w:rsidRPr="007E639F">
              <w:rPr>
                <w:rStyle w:val="Hyperkobling"/>
                <w:rFonts w:eastAsiaTheme="majorEastAsia"/>
                <w:noProof/>
              </w:rPr>
              <w:t>Entreprenør so</w:t>
            </w:r>
            <w:r w:rsidRPr="007E639F">
              <w:rPr>
                <w:rStyle w:val="Hyperkobling"/>
                <w:rFonts w:eastAsiaTheme="majorEastAsia"/>
                <w:noProof/>
              </w:rPr>
              <w:t>m rådgiver ved utarbeidelse av spesifikasjoner</w:t>
            </w:r>
            <w:r>
              <w:rPr>
                <w:noProof/>
                <w:webHidden/>
              </w:rPr>
              <w:tab/>
            </w:r>
            <w:r>
              <w:rPr>
                <w:noProof/>
                <w:webHidden/>
              </w:rPr>
              <w:fldChar w:fldCharType="begin"/>
            </w:r>
            <w:r>
              <w:rPr>
                <w:noProof/>
                <w:webHidden/>
              </w:rPr>
              <w:instrText xml:space="preserve"> PAGEREF _Toc86920034 \h </w:instrText>
            </w:r>
            <w:r>
              <w:rPr>
                <w:noProof/>
                <w:webHidden/>
              </w:rPr>
            </w:r>
            <w:r>
              <w:rPr>
                <w:noProof/>
                <w:webHidden/>
              </w:rPr>
              <w:fldChar w:fldCharType="separate"/>
            </w:r>
            <w:r>
              <w:rPr>
                <w:noProof/>
                <w:webHidden/>
              </w:rPr>
              <w:t>9</w:t>
            </w:r>
            <w:r>
              <w:rPr>
                <w:noProof/>
                <w:webHidden/>
              </w:rPr>
              <w:fldChar w:fldCharType="end"/>
            </w:r>
          </w:hyperlink>
        </w:p>
        <w:p w14:paraId="4133F274" w14:textId="77777777" w:rsidR="00452FD0" w:rsidRDefault="000B5EE3">
          <w:pPr>
            <w:pStyle w:val="INNH2"/>
            <w:rPr>
              <w:rFonts w:asciiTheme="minorHAnsi" w:eastAsiaTheme="minorEastAsia" w:hAnsiTheme="minorHAnsi" w:cstheme="minorBidi"/>
              <w:noProof/>
              <w:sz w:val="22"/>
              <w:szCs w:val="22"/>
            </w:rPr>
          </w:pPr>
          <w:hyperlink w:anchor="_Toc86920035" w:history="1">
            <w:r w:rsidRPr="007E639F">
              <w:rPr>
                <w:rStyle w:val="Hyperkobling"/>
                <w:rFonts w:eastAsiaTheme="majorEastAsia"/>
                <w:noProof/>
              </w:rPr>
              <w:t>3.5</w:t>
            </w:r>
            <w:r>
              <w:rPr>
                <w:rFonts w:asciiTheme="minorHAnsi" w:eastAsiaTheme="minorEastAsia" w:hAnsiTheme="minorHAnsi" w:cstheme="minorBidi"/>
                <w:noProof/>
                <w:sz w:val="22"/>
                <w:szCs w:val="22"/>
              </w:rPr>
              <w:tab/>
            </w:r>
            <w:r w:rsidRPr="007E639F">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_Toc86920035 \h </w:instrText>
            </w:r>
            <w:r>
              <w:rPr>
                <w:noProof/>
                <w:webHidden/>
              </w:rPr>
            </w:r>
            <w:r>
              <w:rPr>
                <w:noProof/>
                <w:webHidden/>
              </w:rPr>
              <w:fldChar w:fldCharType="separate"/>
            </w:r>
            <w:r>
              <w:rPr>
                <w:noProof/>
                <w:webHidden/>
              </w:rPr>
              <w:t>9</w:t>
            </w:r>
            <w:r>
              <w:rPr>
                <w:noProof/>
                <w:webHidden/>
              </w:rPr>
              <w:fldChar w:fldCharType="end"/>
            </w:r>
          </w:hyperlink>
        </w:p>
        <w:p w14:paraId="00E9113B" w14:textId="77777777" w:rsidR="00452FD0" w:rsidRDefault="000B5EE3">
          <w:pPr>
            <w:pStyle w:val="INNH2"/>
            <w:rPr>
              <w:rFonts w:asciiTheme="minorHAnsi" w:eastAsiaTheme="minorEastAsia" w:hAnsiTheme="minorHAnsi" w:cstheme="minorBidi"/>
              <w:noProof/>
              <w:sz w:val="22"/>
              <w:szCs w:val="22"/>
            </w:rPr>
          </w:pPr>
          <w:hyperlink w:anchor="_Toc86920036" w:history="1">
            <w:r w:rsidRPr="007E639F">
              <w:rPr>
                <w:rStyle w:val="Hyperkobling"/>
                <w:rFonts w:eastAsiaTheme="majorEastAsia"/>
                <w:noProof/>
              </w:rPr>
              <w:t>3.6</w:t>
            </w:r>
            <w:r>
              <w:rPr>
                <w:rFonts w:asciiTheme="minorHAnsi" w:eastAsiaTheme="minorEastAsia" w:hAnsiTheme="minorHAnsi" w:cstheme="minorBidi"/>
                <w:noProof/>
                <w:sz w:val="22"/>
                <w:szCs w:val="22"/>
              </w:rPr>
              <w:tab/>
            </w:r>
            <w:r w:rsidRPr="007E639F">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_Toc86920036 \h </w:instrText>
            </w:r>
            <w:r>
              <w:rPr>
                <w:noProof/>
                <w:webHidden/>
              </w:rPr>
            </w:r>
            <w:r>
              <w:rPr>
                <w:noProof/>
                <w:webHidden/>
              </w:rPr>
              <w:fldChar w:fldCharType="separate"/>
            </w:r>
            <w:r>
              <w:rPr>
                <w:noProof/>
                <w:webHidden/>
              </w:rPr>
              <w:t>10</w:t>
            </w:r>
            <w:r>
              <w:rPr>
                <w:noProof/>
                <w:webHidden/>
              </w:rPr>
              <w:fldChar w:fldCharType="end"/>
            </w:r>
          </w:hyperlink>
        </w:p>
        <w:p w14:paraId="0846A3AF" w14:textId="77777777" w:rsidR="00452FD0" w:rsidRDefault="000B5EE3">
          <w:pPr>
            <w:pStyle w:val="INNH1"/>
            <w:rPr>
              <w:rFonts w:asciiTheme="minorHAnsi" w:eastAsiaTheme="minorEastAsia" w:hAnsiTheme="minorHAnsi" w:cstheme="minorBidi"/>
              <w:sz w:val="22"/>
              <w:szCs w:val="22"/>
            </w:rPr>
          </w:pPr>
          <w:hyperlink w:anchor="_Toc86920037" w:history="1">
            <w:r w:rsidRPr="007E639F">
              <w:rPr>
                <w:rStyle w:val="Hyperkobling"/>
                <w:rFonts w:eastAsiaTheme="majorEastAsia"/>
              </w:rPr>
              <w:t>4</w:t>
            </w:r>
            <w:r>
              <w:rPr>
                <w:rFonts w:asciiTheme="minorHAnsi" w:eastAsiaTheme="minorEastAsia" w:hAnsiTheme="minorHAnsi" w:cstheme="minorBidi"/>
                <w:sz w:val="22"/>
                <w:szCs w:val="22"/>
              </w:rPr>
              <w:tab/>
            </w:r>
            <w:r w:rsidRPr="007E639F">
              <w:rPr>
                <w:rStyle w:val="Hyperkobling"/>
                <w:rFonts w:eastAsiaTheme="majorEastAsia"/>
              </w:rPr>
              <w:t>Statsbyggs evaluering av tilbudet</w:t>
            </w:r>
            <w:r>
              <w:rPr>
                <w:webHidden/>
              </w:rPr>
              <w:tab/>
            </w:r>
            <w:r>
              <w:rPr>
                <w:webHidden/>
              </w:rPr>
              <w:fldChar w:fldCharType="begin"/>
            </w:r>
            <w:r>
              <w:rPr>
                <w:webHidden/>
              </w:rPr>
              <w:instrText xml:space="preserve"> PAGEREF _Toc86920037 \h </w:instrText>
            </w:r>
            <w:r>
              <w:rPr>
                <w:webHidden/>
              </w:rPr>
            </w:r>
            <w:r>
              <w:rPr>
                <w:webHidden/>
              </w:rPr>
              <w:fldChar w:fldCharType="separate"/>
            </w:r>
            <w:r>
              <w:rPr>
                <w:webHidden/>
              </w:rPr>
              <w:t>10</w:t>
            </w:r>
            <w:r>
              <w:rPr>
                <w:webHidden/>
              </w:rPr>
              <w:fldChar w:fldCharType="end"/>
            </w:r>
          </w:hyperlink>
        </w:p>
        <w:p w14:paraId="19021A3D" w14:textId="77777777" w:rsidR="00452FD0" w:rsidRDefault="000B5EE3">
          <w:pPr>
            <w:pStyle w:val="INNH2"/>
            <w:rPr>
              <w:rFonts w:asciiTheme="minorHAnsi" w:eastAsiaTheme="minorEastAsia" w:hAnsiTheme="minorHAnsi" w:cstheme="minorBidi"/>
              <w:noProof/>
              <w:sz w:val="22"/>
              <w:szCs w:val="22"/>
            </w:rPr>
          </w:pPr>
          <w:hyperlink w:anchor="_Toc86920038" w:history="1">
            <w:r w:rsidRPr="007E639F">
              <w:rPr>
                <w:rStyle w:val="Hyperkobling"/>
                <w:rFonts w:eastAsiaTheme="majorEastAsia"/>
                <w:noProof/>
              </w:rPr>
              <w:t>4.1</w:t>
            </w:r>
            <w:r>
              <w:rPr>
                <w:rFonts w:asciiTheme="minorHAnsi" w:eastAsiaTheme="minorEastAsia" w:hAnsiTheme="minorHAnsi" w:cstheme="minorBidi"/>
                <w:noProof/>
                <w:sz w:val="22"/>
                <w:szCs w:val="22"/>
              </w:rPr>
              <w:tab/>
            </w:r>
            <w:r w:rsidRPr="007E639F">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_Toc86920038 \h </w:instrText>
            </w:r>
            <w:r>
              <w:rPr>
                <w:noProof/>
                <w:webHidden/>
              </w:rPr>
            </w:r>
            <w:r>
              <w:rPr>
                <w:noProof/>
                <w:webHidden/>
              </w:rPr>
              <w:fldChar w:fldCharType="separate"/>
            </w:r>
            <w:r>
              <w:rPr>
                <w:noProof/>
                <w:webHidden/>
              </w:rPr>
              <w:t>10</w:t>
            </w:r>
            <w:r>
              <w:rPr>
                <w:noProof/>
                <w:webHidden/>
              </w:rPr>
              <w:fldChar w:fldCharType="end"/>
            </w:r>
          </w:hyperlink>
        </w:p>
        <w:p w14:paraId="00B554D8" w14:textId="77777777" w:rsidR="00452FD0" w:rsidRDefault="000B5EE3">
          <w:pPr>
            <w:pStyle w:val="INNH2"/>
            <w:rPr>
              <w:rFonts w:asciiTheme="minorHAnsi" w:eastAsiaTheme="minorEastAsia" w:hAnsiTheme="minorHAnsi" w:cstheme="minorBidi"/>
              <w:noProof/>
              <w:sz w:val="22"/>
              <w:szCs w:val="22"/>
            </w:rPr>
          </w:pPr>
          <w:hyperlink w:anchor="_Toc86920039" w:history="1">
            <w:r w:rsidRPr="007E639F">
              <w:rPr>
                <w:rStyle w:val="Hyperkobling"/>
                <w:rFonts w:eastAsiaTheme="majorEastAsia"/>
                <w:noProof/>
              </w:rPr>
              <w:t>4.2</w:t>
            </w:r>
            <w:r>
              <w:rPr>
                <w:rFonts w:asciiTheme="minorHAnsi" w:eastAsiaTheme="minorEastAsia" w:hAnsiTheme="minorHAnsi" w:cstheme="minorBidi"/>
                <w:noProof/>
                <w:sz w:val="22"/>
                <w:szCs w:val="22"/>
              </w:rPr>
              <w:tab/>
            </w:r>
            <w:r w:rsidRPr="007E639F">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_Toc86920039 \h </w:instrText>
            </w:r>
            <w:r>
              <w:rPr>
                <w:noProof/>
                <w:webHidden/>
              </w:rPr>
            </w:r>
            <w:r>
              <w:rPr>
                <w:noProof/>
                <w:webHidden/>
              </w:rPr>
              <w:fldChar w:fldCharType="separate"/>
            </w:r>
            <w:r>
              <w:rPr>
                <w:noProof/>
                <w:webHidden/>
              </w:rPr>
              <w:t>10</w:t>
            </w:r>
            <w:r>
              <w:rPr>
                <w:noProof/>
                <w:webHidden/>
              </w:rPr>
              <w:fldChar w:fldCharType="end"/>
            </w:r>
          </w:hyperlink>
        </w:p>
        <w:p w14:paraId="4784808D" w14:textId="77777777" w:rsidR="00452FD0" w:rsidRDefault="000B5EE3">
          <w:pPr>
            <w:pStyle w:val="INNH2"/>
            <w:rPr>
              <w:rFonts w:asciiTheme="minorHAnsi" w:eastAsiaTheme="minorEastAsia" w:hAnsiTheme="minorHAnsi" w:cstheme="minorBidi"/>
              <w:noProof/>
              <w:sz w:val="22"/>
              <w:szCs w:val="22"/>
            </w:rPr>
          </w:pPr>
          <w:hyperlink w:anchor="_Toc86920040" w:history="1">
            <w:r w:rsidRPr="007E639F">
              <w:rPr>
                <w:rStyle w:val="Hyperkobling"/>
                <w:rFonts w:eastAsiaTheme="majorEastAsia"/>
                <w:noProof/>
              </w:rPr>
              <w:t>4.3</w:t>
            </w:r>
            <w:r>
              <w:rPr>
                <w:rFonts w:asciiTheme="minorHAnsi" w:eastAsiaTheme="minorEastAsia" w:hAnsiTheme="minorHAnsi" w:cstheme="minorBidi"/>
                <w:noProof/>
                <w:sz w:val="22"/>
                <w:szCs w:val="22"/>
              </w:rPr>
              <w:tab/>
            </w:r>
            <w:r w:rsidRPr="007E639F">
              <w:rPr>
                <w:rStyle w:val="Hyperkobling"/>
                <w:rFonts w:eastAsiaTheme="majorEastAsia"/>
                <w:noProof/>
              </w:rPr>
              <w:t>Attest for skatt og merverdiavgift og fullmakt til Statsbygg</w:t>
            </w:r>
            <w:r>
              <w:rPr>
                <w:noProof/>
                <w:webHidden/>
              </w:rPr>
              <w:tab/>
            </w:r>
            <w:r>
              <w:rPr>
                <w:noProof/>
                <w:webHidden/>
              </w:rPr>
              <w:fldChar w:fldCharType="begin"/>
            </w:r>
            <w:r>
              <w:rPr>
                <w:noProof/>
                <w:webHidden/>
              </w:rPr>
              <w:instrText xml:space="preserve"> PAGEREF _Toc86920040 \h </w:instrText>
            </w:r>
            <w:r>
              <w:rPr>
                <w:noProof/>
                <w:webHidden/>
              </w:rPr>
            </w:r>
            <w:r>
              <w:rPr>
                <w:noProof/>
                <w:webHidden/>
              </w:rPr>
              <w:fldChar w:fldCharType="separate"/>
            </w:r>
            <w:r>
              <w:rPr>
                <w:noProof/>
                <w:webHidden/>
              </w:rPr>
              <w:t>12</w:t>
            </w:r>
            <w:r>
              <w:rPr>
                <w:noProof/>
                <w:webHidden/>
              </w:rPr>
              <w:fldChar w:fldCharType="end"/>
            </w:r>
          </w:hyperlink>
        </w:p>
        <w:p w14:paraId="41448B83" w14:textId="77777777" w:rsidR="00452FD0" w:rsidRDefault="000B5EE3">
          <w:pPr>
            <w:pStyle w:val="INNH3"/>
            <w:tabs>
              <w:tab w:val="left" w:pos="1200"/>
              <w:tab w:val="right" w:leader="dot" w:pos="9628"/>
            </w:tabs>
            <w:rPr>
              <w:rFonts w:asciiTheme="minorHAnsi" w:eastAsiaTheme="minorEastAsia" w:hAnsiTheme="minorHAnsi" w:cstheme="minorBidi"/>
              <w:noProof/>
              <w:sz w:val="22"/>
              <w:szCs w:val="22"/>
            </w:rPr>
          </w:pPr>
          <w:hyperlink w:anchor="_Toc86920041" w:history="1">
            <w:r w:rsidRPr="007E639F">
              <w:rPr>
                <w:rStyle w:val="Hyperkobling"/>
                <w:rFonts w:eastAsia="Calibri"/>
                <w:noProof/>
              </w:rPr>
              <w:t>4.3.1</w:t>
            </w:r>
            <w:r>
              <w:rPr>
                <w:rFonts w:asciiTheme="minorHAnsi" w:eastAsiaTheme="minorEastAsia" w:hAnsiTheme="minorHAnsi" w:cstheme="minorBidi"/>
                <w:noProof/>
                <w:sz w:val="22"/>
                <w:szCs w:val="22"/>
              </w:rPr>
              <w:tab/>
            </w:r>
            <w:r w:rsidRPr="007E639F">
              <w:rPr>
                <w:rStyle w:val="Hyperkobling"/>
                <w:rFonts w:eastAsia="Calibri"/>
                <w:noProof/>
              </w:rPr>
              <w:t xml:space="preserve">Samarbeid med Skatteetaten – fullmakt til </w:t>
            </w:r>
            <w:r w:rsidRPr="007E639F">
              <w:rPr>
                <w:rStyle w:val="Hyperkobling"/>
                <w:rFonts w:eastAsia="Calibri"/>
                <w:noProof/>
              </w:rPr>
              <w:t>Statsbygg</w:t>
            </w:r>
            <w:r>
              <w:rPr>
                <w:noProof/>
                <w:webHidden/>
              </w:rPr>
              <w:tab/>
            </w:r>
            <w:r>
              <w:rPr>
                <w:noProof/>
                <w:webHidden/>
              </w:rPr>
              <w:fldChar w:fldCharType="begin"/>
            </w:r>
            <w:r>
              <w:rPr>
                <w:noProof/>
                <w:webHidden/>
              </w:rPr>
              <w:instrText xml:space="preserve"> PAGEREF _Toc86920041 \h </w:instrText>
            </w:r>
            <w:r>
              <w:rPr>
                <w:noProof/>
                <w:webHidden/>
              </w:rPr>
            </w:r>
            <w:r>
              <w:rPr>
                <w:noProof/>
                <w:webHidden/>
              </w:rPr>
              <w:fldChar w:fldCharType="separate"/>
            </w:r>
            <w:r>
              <w:rPr>
                <w:noProof/>
                <w:webHidden/>
              </w:rPr>
              <w:t>12</w:t>
            </w:r>
            <w:r>
              <w:rPr>
                <w:noProof/>
                <w:webHidden/>
              </w:rPr>
              <w:fldChar w:fldCharType="end"/>
            </w:r>
          </w:hyperlink>
        </w:p>
        <w:p w14:paraId="7DA8E598" w14:textId="77777777" w:rsidR="00452FD0" w:rsidRDefault="000B5EE3">
          <w:pPr>
            <w:pStyle w:val="INNH2"/>
            <w:rPr>
              <w:rFonts w:asciiTheme="minorHAnsi" w:eastAsiaTheme="minorEastAsia" w:hAnsiTheme="minorHAnsi" w:cstheme="minorBidi"/>
              <w:noProof/>
              <w:sz w:val="22"/>
              <w:szCs w:val="22"/>
            </w:rPr>
          </w:pPr>
          <w:hyperlink w:anchor="_Toc86920042" w:history="1">
            <w:r w:rsidRPr="007E639F">
              <w:rPr>
                <w:rStyle w:val="Hyperkobling"/>
                <w:rFonts w:eastAsiaTheme="majorEastAsia"/>
                <w:noProof/>
              </w:rPr>
              <w:t>4.4</w:t>
            </w:r>
            <w:r>
              <w:rPr>
                <w:rFonts w:asciiTheme="minorHAnsi" w:eastAsiaTheme="minorEastAsia" w:hAnsiTheme="minorHAnsi" w:cstheme="minorBidi"/>
                <w:noProof/>
                <w:sz w:val="22"/>
                <w:szCs w:val="22"/>
              </w:rPr>
              <w:tab/>
            </w:r>
            <w:r w:rsidRPr="007E639F">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_Toc86920042 \h </w:instrText>
            </w:r>
            <w:r>
              <w:rPr>
                <w:noProof/>
                <w:webHidden/>
              </w:rPr>
            </w:r>
            <w:r>
              <w:rPr>
                <w:noProof/>
                <w:webHidden/>
              </w:rPr>
              <w:fldChar w:fldCharType="separate"/>
            </w:r>
            <w:r>
              <w:rPr>
                <w:noProof/>
                <w:webHidden/>
              </w:rPr>
              <w:t>12</w:t>
            </w:r>
            <w:r>
              <w:rPr>
                <w:noProof/>
                <w:webHidden/>
              </w:rPr>
              <w:fldChar w:fldCharType="end"/>
            </w:r>
          </w:hyperlink>
        </w:p>
        <w:p w14:paraId="537D0396" w14:textId="77777777" w:rsidR="00452FD0" w:rsidRDefault="000B5EE3">
          <w:pPr>
            <w:pStyle w:val="INNH1"/>
            <w:rPr>
              <w:rFonts w:asciiTheme="minorHAnsi" w:eastAsiaTheme="minorEastAsia" w:hAnsiTheme="minorHAnsi" w:cstheme="minorBidi"/>
              <w:sz w:val="22"/>
              <w:szCs w:val="22"/>
            </w:rPr>
          </w:pPr>
          <w:hyperlink w:anchor="_Toc86920043" w:history="1">
            <w:r w:rsidRPr="007E639F">
              <w:rPr>
                <w:rStyle w:val="Hyperkobling"/>
                <w:rFonts w:eastAsiaTheme="majorEastAsia"/>
              </w:rPr>
              <w:t>5</w:t>
            </w:r>
            <w:r>
              <w:rPr>
                <w:rFonts w:asciiTheme="minorHAnsi" w:eastAsiaTheme="minorEastAsia" w:hAnsiTheme="minorHAnsi" w:cstheme="minorBidi"/>
                <w:sz w:val="22"/>
                <w:szCs w:val="22"/>
              </w:rPr>
              <w:tab/>
            </w:r>
            <w:r w:rsidRPr="007E639F">
              <w:rPr>
                <w:rStyle w:val="Hyperkobling"/>
                <w:rFonts w:eastAsiaTheme="majorEastAsia"/>
              </w:rPr>
              <w:t>Avvik fra konkurransegrunnlaget</w:t>
            </w:r>
            <w:r>
              <w:rPr>
                <w:webHidden/>
              </w:rPr>
              <w:tab/>
            </w:r>
            <w:r>
              <w:rPr>
                <w:webHidden/>
              </w:rPr>
              <w:fldChar w:fldCharType="begin"/>
            </w:r>
            <w:r>
              <w:rPr>
                <w:webHidden/>
              </w:rPr>
              <w:instrText xml:space="preserve"> PAGEREF _Toc86920043 \h </w:instrText>
            </w:r>
            <w:r>
              <w:rPr>
                <w:webHidden/>
              </w:rPr>
            </w:r>
            <w:r>
              <w:rPr>
                <w:webHidden/>
              </w:rPr>
              <w:fldChar w:fldCharType="separate"/>
            </w:r>
            <w:r>
              <w:rPr>
                <w:webHidden/>
              </w:rPr>
              <w:t>14</w:t>
            </w:r>
            <w:r>
              <w:rPr>
                <w:webHidden/>
              </w:rPr>
              <w:fldChar w:fldCharType="end"/>
            </w:r>
          </w:hyperlink>
        </w:p>
        <w:p w14:paraId="7DFF65A2" w14:textId="77777777" w:rsidR="00452FD0" w:rsidRDefault="000B5EE3">
          <w:pPr>
            <w:pStyle w:val="INNH2"/>
            <w:rPr>
              <w:rFonts w:asciiTheme="minorHAnsi" w:eastAsiaTheme="minorEastAsia" w:hAnsiTheme="minorHAnsi" w:cstheme="minorBidi"/>
              <w:noProof/>
              <w:sz w:val="22"/>
              <w:szCs w:val="22"/>
            </w:rPr>
          </w:pPr>
          <w:hyperlink w:anchor="_Toc86920044" w:history="1">
            <w:r w:rsidRPr="007E639F">
              <w:rPr>
                <w:rStyle w:val="Hyperkobling"/>
                <w:rFonts w:eastAsiaTheme="majorEastAsia"/>
                <w:noProof/>
              </w:rPr>
              <w:t>5.1</w:t>
            </w:r>
            <w:r>
              <w:rPr>
                <w:rFonts w:asciiTheme="minorHAnsi" w:eastAsiaTheme="minorEastAsia" w:hAnsiTheme="minorHAnsi" w:cstheme="minorBidi"/>
                <w:noProof/>
                <w:sz w:val="22"/>
                <w:szCs w:val="22"/>
              </w:rPr>
              <w:tab/>
            </w:r>
            <w:r w:rsidRPr="007E639F">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_Toc86920044 \h </w:instrText>
            </w:r>
            <w:r>
              <w:rPr>
                <w:noProof/>
                <w:webHidden/>
              </w:rPr>
            </w:r>
            <w:r>
              <w:rPr>
                <w:noProof/>
                <w:webHidden/>
              </w:rPr>
              <w:fldChar w:fldCharType="separate"/>
            </w:r>
            <w:r>
              <w:rPr>
                <w:noProof/>
                <w:webHidden/>
              </w:rPr>
              <w:t>14</w:t>
            </w:r>
            <w:r>
              <w:rPr>
                <w:noProof/>
                <w:webHidden/>
              </w:rPr>
              <w:fldChar w:fldCharType="end"/>
            </w:r>
          </w:hyperlink>
        </w:p>
        <w:p w14:paraId="49EAF761" w14:textId="77777777" w:rsidR="00452FD0" w:rsidRDefault="000B5EE3">
          <w:pPr>
            <w:pStyle w:val="INNH2"/>
            <w:rPr>
              <w:rFonts w:asciiTheme="minorHAnsi" w:eastAsiaTheme="minorEastAsia" w:hAnsiTheme="minorHAnsi" w:cstheme="minorBidi"/>
              <w:noProof/>
              <w:sz w:val="22"/>
              <w:szCs w:val="22"/>
            </w:rPr>
          </w:pPr>
          <w:hyperlink w:anchor="_Toc86920045" w:history="1">
            <w:r w:rsidRPr="007E639F">
              <w:rPr>
                <w:rStyle w:val="Hyperkobling"/>
                <w:rFonts w:eastAsiaTheme="majorEastAsia"/>
                <w:noProof/>
              </w:rPr>
              <w:t>5.2</w:t>
            </w:r>
            <w:r>
              <w:rPr>
                <w:rFonts w:asciiTheme="minorHAnsi" w:eastAsiaTheme="minorEastAsia" w:hAnsiTheme="minorHAnsi" w:cstheme="minorBidi"/>
                <w:noProof/>
                <w:sz w:val="22"/>
                <w:szCs w:val="22"/>
              </w:rPr>
              <w:tab/>
            </w:r>
            <w:r w:rsidRPr="007E639F">
              <w:rPr>
                <w:rStyle w:val="Hyperkobling"/>
                <w:rFonts w:eastAsiaTheme="majorEastAsia"/>
                <w:noProof/>
              </w:rPr>
              <w:t>Forbehold om forskudd</w:t>
            </w:r>
            <w:r>
              <w:rPr>
                <w:noProof/>
                <w:webHidden/>
              </w:rPr>
              <w:tab/>
            </w:r>
            <w:r>
              <w:rPr>
                <w:noProof/>
                <w:webHidden/>
              </w:rPr>
              <w:fldChar w:fldCharType="begin"/>
            </w:r>
            <w:r>
              <w:rPr>
                <w:noProof/>
                <w:webHidden/>
              </w:rPr>
              <w:instrText xml:space="preserve"> PAGEREF _Toc86920045 \h </w:instrText>
            </w:r>
            <w:r>
              <w:rPr>
                <w:noProof/>
                <w:webHidden/>
              </w:rPr>
            </w:r>
            <w:r>
              <w:rPr>
                <w:noProof/>
                <w:webHidden/>
              </w:rPr>
              <w:fldChar w:fldCharType="separate"/>
            </w:r>
            <w:r>
              <w:rPr>
                <w:noProof/>
                <w:webHidden/>
              </w:rPr>
              <w:t>14</w:t>
            </w:r>
            <w:r>
              <w:rPr>
                <w:noProof/>
                <w:webHidden/>
              </w:rPr>
              <w:fldChar w:fldCharType="end"/>
            </w:r>
          </w:hyperlink>
        </w:p>
        <w:p w14:paraId="56212412" w14:textId="77777777" w:rsidR="00452FD0" w:rsidRDefault="000B5EE3">
          <w:pPr>
            <w:pStyle w:val="INNH2"/>
            <w:rPr>
              <w:rFonts w:asciiTheme="minorHAnsi" w:eastAsiaTheme="minorEastAsia" w:hAnsiTheme="minorHAnsi" w:cstheme="minorBidi"/>
              <w:noProof/>
              <w:sz w:val="22"/>
              <w:szCs w:val="22"/>
            </w:rPr>
          </w:pPr>
          <w:hyperlink w:anchor="_Toc86920046" w:history="1">
            <w:r w:rsidRPr="007E639F">
              <w:rPr>
                <w:rStyle w:val="Hyperkobling"/>
                <w:rFonts w:eastAsiaTheme="majorEastAsia"/>
                <w:noProof/>
              </w:rPr>
              <w:t>5.3</w:t>
            </w:r>
            <w:r>
              <w:rPr>
                <w:rFonts w:asciiTheme="minorHAnsi" w:eastAsiaTheme="minorEastAsia" w:hAnsiTheme="minorHAnsi" w:cstheme="minorBidi"/>
                <w:noProof/>
                <w:sz w:val="22"/>
                <w:szCs w:val="22"/>
              </w:rPr>
              <w:tab/>
            </w:r>
            <w:r w:rsidRPr="007E639F">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_Toc86920046 \h </w:instrText>
            </w:r>
            <w:r>
              <w:rPr>
                <w:noProof/>
                <w:webHidden/>
              </w:rPr>
            </w:r>
            <w:r>
              <w:rPr>
                <w:noProof/>
                <w:webHidden/>
              </w:rPr>
              <w:fldChar w:fldCharType="separate"/>
            </w:r>
            <w:r>
              <w:rPr>
                <w:noProof/>
                <w:webHidden/>
              </w:rPr>
              <w:t>15</w:t>
            </w:r>
            <w:r>
              <w:rPr>
                <w:noProof/>
                <w:webHidden/>
              </w:rPr>
              <w:fldChar w:fldCharType="end"/>
            </w:r>
          </w:hyperlink>
        </w:p>
        <w:p w14:paraId="5071AC97" w14:textId="77777777" w:rsidR="00452FD0" w:rsidRDefault="000B5EE3">
          <w:pPr>
            <w:pStyle w:val="INNH2"/>
            <w:rPr>
              <w:rFonts w:asciiTheme="minorHAnsi" w:eastAsiaTheme="minorEastAsia" w:hAnsiTheme="minorHAnsi" w:cstheme="minorBidi"/>
              <w:noProof/>
              <w:sz w:val="22"/>
              <w:szCs w:val="22"/>
            </w:rPr>
          </w:pPr>
          <w:hyperlink w:anchor="_Toc86920047" w:history="1">
            <w:r w:rsidRPr="007E639F">
              <w:rPr>
                <w:rStyle w:val="Hyperkobling"/>
                <w:rFonts w:eastAsiaTheme="majorEastAsia"/>
                <w:noProof/>
              </w:rPr>
              <w:t>5.4</w:t>
            </w:r>
            <w:r>
              <w:rPr>
                <w:rFonts w:asciiTheme="minorHAnsi" w:eastAsiaTheme="minorEastAsia" w:hAnsiTheme="minorHAnsi" w:cstheme="minorBidi"/>
                <w:noProof/>
                <w:sz w:val="22"/>
                <w:szCs w:val="22"/>
              </w:rPr>
              <w:tab/>
            </w:r>
            <w:r w:rsidRPr="007E639F">
              <w:rPr>
                <w:rStyle w:val="Hyperkobling"/>
                <w:rFonts w:eastAsiaTheme="majorEastAsia"/>
                <w:noProof/>
              </w:rPr>
              <w:t>Tilbud</w:t>
            </w:r>
            <w:r w:rsidRPr="007E639F">
              <w:rPr>
                <w:rStyle w:val="Hyperkobling"/>
                <w:rFonts w:eastAsiaTheme="majorEastAsia"/>
                <w:noProof/>
              </w:rPr>
              <w:t xml:space="preserve"> på deler av oppdraget</w:t>
            </w:r>
            <w:r>
              <w:rPr>
                <w:noProof/>
                <w:webHidden/>
              </w:rPr>
              <w:tab/>
            </w:r>
            <w:r>
              <w:rPr>
                <w:noProof/>
                <w:webHidden/>
              </w:rPr>
              <w:fldChar w:fldCharType="begin"/>
            </w:r>
            <w:r>
              <w:rPr>
                <w:noProof/>
                <w:webHidden/>
              </w:rPr>
              <w:instrText xml:space="preserve"> PAGEREF _Toc86920047 \h </w:instrText>
            </w:r>
            <w:r>
              <w:rPr>
                <w:noProof/>
                <w:webHidden/>
              </w:rPr>
            </w:r>
            <w:r>
              <w:rPr>
                <w:noProof/>
                <w:webHidden/>
              </w:rPr>
              <w:fldChar w:fldCharType="separate"/>
            </w:r>
            <w:r>
              <w:rPr>
                <w:noProof/>
                <w:webHidden/>
              </w:rPr>
              <w:t>16</w:t>
            </w:r>
            <w:r>
              <w:rPr>
                <w:noProof/>
                <w:webHidden/>
              </w:rPr>
              <w:fldChar w:fldCharType="end"/>
            </w:r>
          </w:hyperlink>
        </w:p>
        <w:p w14:paraId="33F705D5" w14:textId="77777777" w:rsidR="00452FD0" w:rsidRDefault="000B5EE3">
          <w:pPr>
            <w:pStyle w:val="INNH1"/>
            <w:rPr>
              <w:rFonts w:asciiTheme="minorHAnsi" w:eastAsiaTheme="minorEastAsia" w:hAnsiTheme="minorHAnsi" w:cstheme="minorBidi"/>
              <w:sz w:val="22"/>
              <w:szCs w:val="22"/>
            </w:rPr>
          </w:pPr>
          <w:hyperlink w:anchor="_Toc86920048" w:history="1">
            <w:r w:rsidRPr="007E639F">
              <w:rPr>
                <w:rStyle w:val="Hyperkobling"/>
                <w:rFonts w:eastAsiaTheme="majorEastAsia"/>
              </w:rPr>
              <w:t>6</w:t>
            </w:r>
            <w:r>
              <w:rPr>
                <w:rFonts w:asciiTheme="minorHAnsi" w:eastAsiaTheme="minorEastAsia" w:hAnsiTheme="minorHAnsi" w:cstheme="minorBidi"/>
                <w:sz w:val="22"/>
                <w:szCs w:val="22"/>
              </w:rPr>
              <w:tab/>
            </w:r>
            <w:r w:rsidRPr="007E639F">
              <w:rPr>
                <w:rStyle w:val="Hyperkobling"/>
                <w:rFonts w:eastAsiaTheme="majorEastAsia"/>
              </w:rPr>
              <w:t>Krav til tilbudet</w:t>
            </w:r>
            <w:r>
              <w:rPr>
                <w:webHidden/>
              </w:rPr>
              <w:tab/>
            </w:r>
            <w:r>
              <w:rPr>
                <w:webHidden/>
              </w:rPr>
              <w:fldChar w:fldCharType="begin"/>
            </w:r>
            <w:r>
              <w:rPr>
                <w:webHidden/>
              </w:rPr>
              <w:instrText xml:space="preserve"> PAGEREF _Toc86920048 \h </w:instrText>
            </w:r>
            <w:r>
              <w:rPr>
                <w:webHidden/>
              </w:rPr>
            </w:r>
            <w:r>
              <w:rPr>
                <w:webHidden/>
              </w:rPr>
              <w:fldChar w:fldCharType="separate"/>
            </w:r>
            <w:r>
              <w:rPr>
                <w:webHidden/>
              </w:rPr>
              <w:t>16</w:t>
            </w:r>
            <w:r>
              <w:rPr>
                <w:webHidden/>
              </w:rPr>
              <w:fldChar w:fldCharType="end"/>
            </w:r>
          </w:hyperlink>
        </w:p>
        <w:p w14:paraId="26A78237" w14:textId="77777777" w:rsidR="00452FD0" w:rsidRDefault="000B5EE3">
          <w:pPr>
            <w:pStyle w:val="INNH2"/>
            <w:rPr>
              <w:rFonts w:asciiTheme="minorHAnsi" w:eastAsiaTheme="minorEastAsia" w:hAnsiTheme="minorHAnsi" w:cstheme="minorBidi"/>
              <w:noProof/>
              <w:sz w:val="22"/>
              <w:szCs w:val="22"/>
            </w:rPr>
          </w:pPr>
          <w:hyperlink w:anchor="_Toc86920049" w:history="1">
            <w:r w:rsidRPr="007E639F">
              <w:rPr>
                <w:rStyle w:val="Hyperkobling"/>
                <w:rFonts w:eastAsiaTheme="majorEastAsia"/>
                <w:noProof/>
              </w:rPr>
              <w:t>6.1</w:t>
            </w:r>
            <w:r>
              <w:rPr>
                <w:rFonts w:asciiTheme="minorHAnsi" w:eastAsiaTheme="minorEastAsia" w:hAnsiTheme="minorHAnsi" w:cstheme="minorBidi"/>
                <w:noProof/>
                <w:sz w:val="22"/>
                <w:szCs w:val="22"/>
              </w:rPr>
              <w:tab/>
            </w:r>
            <w:r w:rsidRPr="007E639F">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_Toc86920049 \h </w:instrText>
            </w:r>
            <w:r>
              <w:rPr>
                <w:noProof/>
                <w:webHidden/>
              </w:rPr>
            </w:r>
            <w:r>
              <w:rPr>
                <w:noProof/>
                <w:webHidden/>
              </w:rPr>
              <w:fldChar w:fldCharType="separate"/>
            </w:r>
            <w:r>
              <w:rPr>
                <w:noProof/>
                <w:webHidden/>
              </w:rPr>
              <w:t>16</w:t>
            </w:r>
            <w:r>
              <w:rPr>
                <w:noProof/>
                <w:webHidden/>
              </w:rPr>
              <w:fldChar w:fldCharType="end"/>
            </w:r>
          </w:hyperlink>
        </w:p>
        <w:p w14:paraId="033B368D" w14:textId="77777777" w:rsidR="00452FD0" w:rsidRDefault="000B5EE3">
          <w:pPr>
            <w:pStyle w:val="INNH2"/>
            <w:rPr>
              <w:rFonts w:asciiTheme="minorHAnsi" w:eastAsiaTheme="minorEastAsia" w:hAnsiTheme="minorHAnsi" w:cstheme="minorBidi"/>
              <w:noProof/>
              <w:sz w:val="22"/>
              <w:szCs w:val="22"/>
            </w:rPr>
          </w:pPr>
          <w:hyperlink w:anchor="_Toc86920050" w:history="1">
            <w:r w:rsidRPr="007E639F">
              <w:rPr>
                <w:rStyle w:val="Hyperkobling"/>
                <w:rFonts w:eastAsiaTheme="majorEastAsia"/>
                <w:noProof/>
              </w:rPr>
              <w:t>6.2</w:t>
            </w:r>
            <w:r>
              <w:rPr>
                <w:rFonts w:asciiTheme="minorHAnsi" w:eastAsiaTheme="minorEastAsia" w:hAnsiTheme="minorHAnsi" w:cstheme="minorBidi"/>
                <w:noProof/>
                <w:sz w:val="22"/>
                <w:szCs w:val="22"/>
              </w:rPr>
              <w:tab/>
            </w:r>
            <w:r w:rsidRPr="007E639F">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_Toc86920050 \h </w:instrText>
            </w:r>
            <w:r>
              <w:rPr>
                <w:noProof/>
                <w:webHidden/>
              </w:rPr>
            </w:r>
            <w:r>
              <w:rPr>
                <w:noProof/>
                <w:webHidden/>
              </w:rPr>
              <w:fldChar w:fldCharType="separate"/>
            </w:r>
            <w:r>
              <w:rPr>
                <w:noProof/>
                <w:webHidden/>
              </w:rPr>
              <w:t>17</w:t>
            </w:r>
            <w:r>
              <w:rPr>
                <w:noProof/>
                <w:webHidden/>
              </w:rPr>
              <w:fldChar w:fldCharType="end"/>
            </w:r>
          </w:hyperlink>
        </w:p>
        <w:p w14:paraId="11A8660A" w14:textId="77777777" w:rsidR="00452FD0" w:rsidRDefault="000B5EE3">
          <w:pPr>
            <w:pStyle w:val="INNH2"/>
            <w:rPr>
              <w:rFonts w:asciiTheme="minorHAnsi" w:eastAsiaTheme="minorEastAsia" w:hAnsiTheme="minorHAnsi" w:cstheme="minorBidi"/>
              <w:noProof/>
              <w:sz w:val="22"/>
              <w:szCs w:val="22"/>
            </w:rPr>
          </w:pPr>
          <w:hyperlink w:anchor="_Toc86920051" w:history="1">
            <w:r w:rsidRPr="007E639F">
              <w:rPr>
                <w:rStyle w:val="Hyperkobling"/>
                <w:rFonts w:eastAsiaTheme="majorEastAsia"/>
                <w:noProof/>
              </w:rPr>
              <w:t>6.3</w:t>
            </w:r>
            <w:r>
              <w:rPr>
                <w:rFonts w:asciiTheme="minorHAnsi" w:eastAsiaTheme="minorEastAsia" w:hAnsiTheme="minorHAnsi" w:cstheme="minorBidi"/>
                <w:noProof/>
                <w:sz w:val="22"/>
                <w:szCs w:val="22"/>
              </w:rPr>
              <w:tab/>
            </w:r>
            <w:r w:rsidRPr="007E639F">
              <w:rPr>
                <w:rStyle w:val="Hyperkobling"/>
                <w:rFonts w:eastAsiaTheme="majorEastAsia"/>
                <w:noProof/>
              </w:rPr>
              <w:t>Tilbudet</w:t>
            </w:r>
            <w:r w:rsidRPr="007E639F">
              <w:rPr>
                <w:rStyle w:val="Hyperkobling"/>
                <w:rFonts w:eastAsiaTheme="majorEastAsia"/>
                <w:noProof/>
              </w:rPr>
              <w:t>s språk</w:t>
            </w:r>
            <w:r>
              <w:rPr>
                <w:noProof/>
                <w:webHidden/>
              </w:rPr>
              <w:tab/>
            </w:r>
            <w:r>
              <w:rPr>
                <w:noProof/>
                <w:webHidden/>
              </w:rPr>
              <w:fldChar w:fldCharType="begin"/>
            </w:r>
            <w:r>
              <w:rPr>
                <w:noProof/>
                <w:webHidden/>
              </w:rPr>
              <w:instrText xml:space="preserve"> PAGEREF _Toc86920051 \h </w:instrText>
            </w:r>
            <w:r>
              <w:rPr>
                <w:noProof/>
                <w:webHidden/>
              </w:rPr>
            </w:r>
            <w:r>
              <w:rPr>
                <w:noProof/>
                <w:webHidden/>
              </w:rPr>
              <w:fldChar w:fldCharType="separate"/>
            </w:r>
            <w:r>
              <w:rPr>
                <w:noProof/>
                <w:webHidden/>
              </w:rPr>
              <w:t>17</w:t>
            </w:r>
            <w:r>
              <w:rPr>
                <w:noProof/>
                <w:webHidden/>
              </w:rPr>
              <w:fldChar w:fldCharType="end"/>
            </w:r>
          </w:hyperlink>
        </w:p>
        <w:p w14:paraId="045F4490" w14:textId="77777777" w:rsidR="00452FD0" w:rsidRDefault="000B5EE3">
          <w:pPr>
            <w:pStyle w:val="INNH2"/>
            <w:rPr>
              <w:rFonts w:asciiTheme="minorHAnsi" w:eastAsiaTheme="minorEastAsia" w:hAnsiTheme="minorHAnsi" w:cstheme="minorBidi"/>
              <w:noProof/>
              <w:sz w:val="22"/>
              <w:szCs w:val="22"/>
            </w:rPr>
          </w:pPr>
          <w:hyperlink w:anchor="_Toc86920052" w:history="1">
            <w:r w:rsidRPr="007E639F">
              <w:rPr>
                <w:rStyle w:val="Hyperkobling"/>
                <w:rFonts w:eastAsiaTheme="majorEastAsia"/>
                <w:noProof/>
              </w:rPr>
              <w:t>6.4</w:t>
            </w:r>
            <w:r>
              <w:rPr>
                <w:rFonts w:asciiTheme="minorHAnsi" w:eastAsiaTheme="minorEastAsia" w:hAnsiTheme="minorHAnsi" w:cstheme="minorBidi"/>
                <w:noProof/>
                <w:sz w:val="22"/>
                <w:szCs w:val="22"/>
              </w:rPr>
              <w:tab/>
            </w:r>
            <w:r w:rsidRPr="007E639F">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_Toc86920052 \h </w:instrText>
            </w:r>
            <w:r>
              <w:rPr>
                <w:noProof/>
                <w:webHidden/>
              </w:rPr>
            </w:r>
            <w:r>
              <w:rPr>
                <w:noProof/>
                <w:webHidden/>
              </w:rPr>
              <w:fldChar w:fldCharType="separate"/>
            </w:r>
            <w:r>
              <w:rPr>
                <w:noProof/>
                <w:webHidden/>
              </w:rPr>
              <w:t>17</w:t>
            </w:r>
            <w:r>
              <w:rPr>
                <w:noProof/>
                <w:webHidden/>
              </w:rPr>
              <w:fldChar w:fldCharType="end"/>
            </w:r>
          </w:hyperlink>
        </w:p>
        <w:p w14:paraId="55D5F1E6" w14:textId="77777777" w:rsidR="00452FD0" w:rsidRDefault="000B5EE3">
          <w:pPr>
            <w:pStyle w:val="INNH2"/>
            <w:rPr>
              <w:rFonts w:asciiTheme="minorHAnsi" w:eastAsiaTheme="minorEastAsia" w:hAnsiTheme="minorHAnsi" w:cstheme="minorBidi"/>
              <w:noProof/>
              <w:sz w:val="22"/>
              <w:szCs w:val="22"/>
            </w:rPr>
          </w:pPr>
          <w:hyperlink w:anchor="_Toc86920053" w:history="1">
            <w:r w:rsidRPr="007E639F">
              <w:rPr>
                <w:rStyle w:val="Hyperkobling"/>
                <w:rFonts w:eastAsiaTheme="majorEastAsia"/>
                <w:noProof/>
              </w:rPr>
              <w:t>6.5</w:t>
            </w:r>
            <w:r>
              <w:rPr>
                <w:rFonts w:asciiTheme="minorHAnsi" w:eastAsiaTheme="minorEastAsia" w:hAnsiTheme="minorHAnsi" w:cstheme="minorBidi"/>
                <w:noProof/>
                <w:sz w:val="22"/>
                <w:szCs w:val="22"/>
              </w:rPr>
              <w:tab/>
            </w:r>
            <w:r w:rsidRPr="007E639F">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_Toc86920053 \h </w:instrText>
            </w:r>
            <w:r>
              <w:rPr>
                <w:noProof/>
                <w:webHidden/>
              </w:rPr>
            </w:r>
            <w:r>
              <w:rPr>
                <w:noProof/>
                <w:webHidden/>
              </w:rPr>
              <w:fldChar w:fldCharType="separate"/>
            </w:r>
            <w:r>
              <w:rPr>
                <w:noProof/>
                <w:webHidden/>
              </w:rPr>
              <w:t>18</w:t>
            </w:r>
            <w:r>
              <w:rPr>
                <w:noProof/>
                <w:webHidden/>
              </w:rPr>
              <w:fldChar w:fldCharType="end"/>
            </w:r>
          </w:hyperlink>
        </w:p>
        <w:p w14:paraId="0BADD721" w14:textId="77777777" w:rsidR="00452FD0" w:rsidRDefault="000B5EE3">
          <w:pPr>
            <w:pStyle w:val="INNH2"/>
            <w:rPr>
              <w:rFonts w:asciiTheme="minorHAnsi" w:eastAsiaTheme="minorEastAsia" w:hAnsiTheme="minorHAnsi" w:cstheme="minorBidi"/>
              <w:noProof/>
              <w:sz w:val="22"/>
              <w:szCs w:val="22"/>
            </w:rPr>
          </w:pPr>
          <w:hyperlink w:anchor="_Toc86920054" w:history="1">
            <w:r w:rsidRPr="007E639F">
              <w:rPr>
                <w:rStyle w:val="Hyperkobling"/>
                <w:rFonts w:eastAsiaTheme="majorEastAsia"/>
                <w:noProof/>
              </w:rPr>
              <w:t>6.6</w:t>
            </w:r>
            <w:r>
              <w:rPr>
                <w:rFonts w:asciiTheme="minorHAnsi" w:eastAsiaTheme="minorEastAsia" w:hAnsiTheme="minorHAnsi" w:cstheme="minorBidi"/>
                <w:noProof/>
                <w:sz w:val="22"/>
                <w:szCs w:val="22"/>
              </w:rPr>
              <w:tab/>
            </w:r>
            <w:r w:rsidRPr="007E639F">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_Toc86920054 \h </w:instrText>
            </w:r>
            <w:r>
              <w:rPr>
                <w:noProof/>
                <w:webHidden/>
              </w:rPr>
            </w:r>
            <w:r>
              <w:rPr>
                <w:noProof/>
                <w:webHidden/>
              </w:rPr>
              <w:fldChar w:fldCharType="separate"/>
            </w:r>
            <w:r>
              <w:rPr>
                <w:noProof/>
                <w:webHidden/>
              </w:rPr>
              <w:t>18</w:t>
            </w:r>
            <w:r>
              <w:rPr>
                <w:noProof/>
                <w:webHidden/>
              </w:rPr>
              <w:fldChar w:fldCharType="end"/>
            </w:r>
          </w:hyperlink>
        </w:p>
        <w:p w14:paraId="2722C6E9" w14:textId="77777777" w:rsidR="00452FD0" w:rsidRDefault="000B5EE3">
          <w:pPr>
            <w:pStyle w:val="INNH1"/>
            <w:rPr>
              <w:rFonts w:asciiTheme="minorHAnsi" w:eastAsiaTheme="minorEastAsia" w:hAnsiTheme="minorHAnsi" w:cstheme="minorBidi"/>
              <w:sz w:val="22"/>
              <w:szCs w:val="22"/>
            </w:rPr>
          </w:pPr>
          <w:hyperlink w:anchor="_Toc86920055" w:history="1">
            <w:r w:rsidRPr="007E639F">
              <w:rPr>
                <w:rStyle w:val="Hyperkobling"/>
                <w:rFonts w:eastAsiaTheme="majorEastAsia"/>
              </w:rPr>
              <w:t>7</w:t>
            </w:r>
            <w:r>
              <w:rPr>
                <w:rFonts w:asciiTheme="minorHAnsi" w:eastAsiaTheme="minorEastAsia" w:hAnsiTheme="minorHAnsi" w:cstheme="minorBidi"/>
                <w:sz w:val="22"/>
                <w:szCs w:val="22"/>
              </w:rPr>
              <w:tab/>
            </w:r>
            <w:r w:rsidRPr="007E639F">
              <w:rPr>
                <w:rStyle w:val="Hyperkobling"/>
                <w:rFonts w:eastAsiaTheme="majorEastAsia"/>
              </w:rPr>
              <w:t>Oppdrags</w:t>
            </w:r>
            <w:r w:rsidRPr="007E639F">
              <w:rPr>
                <w:rStyle w:val="Hyperkobling"/>
                <w:rFonts w:eastAsiaTheme="majorEastAsia"/>
              </w:rPr>
              <w:t>givers underskrift</w:t>
            </w:r>
            <w:r>
              <w:rPr>
                <w:webHidden/>
              </w:rPr>
              <w:tab/>
            </w:r>
            <w:r>
              <w:rPr>
                <w:webHidden/>
              </w:rPr>
              <w:fldChar w:fldCharType="begin"/>
            </w:r>
            <w:r>
              <w:rPr>
                <w:webHidden/>
              </w:rPr>
              <w:instrText xml:space="preserve"> PAGEREF _Toc86920055 \h </w:instrText>
            </w:r>
            <w:r>
              <w:rPr>
                <w:webHidden/>
              </w:rPr>
            </w:r>
            <w:r>
              <w:rPr>
                <w:webHidden/>
              </w:rPr>
              <w:fldChar w:fldCharType="separate"/>
            </w:r>
            <w:r>
              <w:rPr>
                <w:webHidden/>
              </w:rPr>
              <w:t>18</w:t>
            </w:r>
            <w:r>
              <w:rPr>
                <w:webHidden/>
              </w:rPr>
              <w:fldChar w:fldCharType="end"/>
            </w:r>
          </w:hyperlink>
        </w:p>
        <w:p w14:paraId="7C359BC7" w14:textId="77777777" w:rsidR="00452FD0" w:rsidRDefault="000B5EE3">
          <w:pPr>
            <w:pStyle w:val="INNH1"/>
            <w:rPr>
              <w:rFonts w:asciiTheme="minorHAnsi" w:eastAsiaTheme="minorEastAsia" w:hAnsiTheme="minorHAnsi" w:cstheme="minorBidi"/>
              <w:sz w:val="22"/>
              <w:szCs w:val="22"/>
            </w:rPr>
          </w:pPr>
          <w:hyperlink w:anchor="_Toc86920056" w:history="1">
            <w:r w:rsidRPr="007E639F">
              <w:rPr>
                <w:rStyle w:val="Hyperkobling"/>
                <w:rFonts w:eastAsiaTheme="majorEastAsia"/>
              </w:rPr>
              <w:t>8</w:t>
            </w:r>
            <w:r>
              <w:rPr>
                <w:rFonts w:asciiTheme="minorHAnsi" w:eastAsiaTheme="minorEastAsia" w:hAnsiTheme="minorHAnsi" w:cstheme="minorBidi"/>
                <w:sz w:val="22"/>
                <w:szCs w:val="22"/>
              </w:rPr>
              <w:tab/>
            </w:r>
            <w:r w:rsidRPr="007E639F">
              <w:rPr>
                <w:rStyle w:val="Hyperkobling"/>
                <w:rFonts w:eastAsiaTheme="majorEastAsia"/>
              </w:rPr>
              <w:t>Vedlegg</w:t>
            </w:r>
            <w:r>
              <w:rPr>
                <w:webHidden/>
              </w:rPr>
              <w:tab/>
            </w:r>
            <w:r>
              <w:rPr>
                <w:webHidden/>
              </w:rPr>
              <w:fldChar w:fldCharType="begin"/>
            </w:r>
            <w:r>
              <w:rPr>
                <w:webHidden/>
              </w:rPr>
              <w:instrText xml:space="preserve"> PAGEREF _Toc86920056 \h </w:instrText>
            </w:r>
            <w:r>
              <w:rPr>
                <w:webHidden/>
              </w:rPr>
            </w:r>
            <w:r>
              <w:rPr>
                <w:webHidden/>
              </w:rPr>
              <w:fldChar w:fldCharType="separate"/>
            </w:r>
            <w:r>
              <w:rPr>
                <w:webHidden/>
              </w:rPr>
              <w:t>19</w:t>
            </w:r>
            <w:r>
              <w:rPr>
                <w:webHidden/>
              </w:rPr>
              <w:fldChar w:fldCharType="end"/>
            </w:r>
          </w:hyperlink>
        </w:p>
        <w:p w14:paraId="2FA617E8" w14:textId="77777777" w:rsidR="00B47C87" w:rsidRDefault="000B5EE3" w:rsidP="00B47C87">
          <w:r>
            <w:rPr>
              <w:b/>
              <w:bCs/>
            </w:rPr>
            <w:fldChar w:fldCharType="end"/>
          </w:r>
        </w:p>
      </w:sdtContent>
    </w:sdt>
    <w:p w14:paraId="11EFE771" w14:textId="77777777" w:rsidR="00B47C87" w:rsidRDefault="000B5EE3" w:rsidP="005041DE">
      <w:r>
        <w:rPr>
          <w:b/>
          <w:sz w:val="32"/>
          <w:szCs w:val="32"/>
        </w:rPr>
        <w:br w:type="page"/>
      </w:r>
    </w:p>
    <w:p w14:paraId="3B8E8A74" w14:textId="77777777" w:rsidR="00B47C87" w:rsidRDefault="000B5EE3" w:rsidP="00B47C87"/>
    <w:p w14:paraId="66626B04" w14:textId="77777777" w:rsidR="00B47C87" w:rsidRDefault="000B5EE3" w:rsidP="00B47C87"/>
    <w:p w14:paraId="68B0615A" w14:textId="77777777" w:rsidR="00B47C87" w:rsidRDefault="000B5EE3" w:rsidP="00833AEE">
      <w:pPr>
        <w:pStyle w:val="Overskrift1"/>
        <w:keepLines w:val="0"/>
        <w:numPr>
          <w:ilvl w:val="0"/>
          <w:numId w:val="7"/>
        </w:numPr>
        <w:spacing w:before="0" w:after="0" w:line="240" w:lineRule="auto"/>
        <w:ind w:left="567" w:hanging="567"/>
      </w:pPr>
      <w:bookmarkStart w:id="0" w:name="_Toc370295849"/>
      <w:bookmarkStart w:id="1" w:name="_Toc86920010"/>
      <w:r w:rsidRPr="0009528F">
        <w:t xml:space="preserve">Generelt om </w:t>
      </w:r>
      <w:r w:rsidRPr="0097006F">
        <w:t>oppdraget</w:t>
      </w:r>
      <w:bookmarkEnd w:id="0"/>
      <w:bookmarkEnd w:id="1"/>
    </w:p>
    <w:p w14:paraId="51939EEC" w14:textId="77777777" w:rsidR="00B47C87" w:rsidRDefault="000B5EE3" w:rsidP="00B47C87"/>
    <w:p w14:paraId="2744ACC9" w14:textId="77777777" w:rsidR="00B47C87" w:rsidRPr="0009528F" w:rsidRDefault="000B5EE3" w:rsidP="00833AEE">
      <w:pPr>
        <w:pStyle w:val="Overskrift2"/>
        <w:keepLines w:val="0"/>
        <w:numPr>
          <w:ilvl w:val="1"/>
          <w:numId w:val="7"/>
        </w:numPr>
        <w:ind w:left="567" w:hanging="567"/>
      </w:pPr>
      <w:bookmarkStart w:id="2" w:name="_Toc370295850"/>
      <w:bookmarkStart w:id="3" w:name="_Toc86920011"/>
      <w:r w:rsidRPr="00251D66">
        <w:t>Invitasjon</w:t>
      </w:r>
      <w:r w:rsidRPr="0009528F">
        <w:t xml:space="preserve"> og orientering</w:t>
      </w:r>
      <w:bookmarkEnd w:id="2"/>
      <w:bookmarkEnd w:id="3"/>
    </w:p>
    <w:p w14:paraId="10A567D3" w14:textId="77777777" w:rsidR="00B47C87" w:rsidRPr="00251D66" w:rsidRDefault="000B5EE3" w:rsidP="00B47C87"/>
    <w:p w14:paraId="348CC419" w14:textId="77777777" w:rsidR="00B47C87" w:rsidRPr="0009528F" w:rsidRDefault="000B5EE3" w:rsidP="00B47C87">
      <w:r w:rsidRPr="0009528F">
        <w:t>Statsbygg ber i forbindelse med prosjekt:</w:t>
      </w:r>
    </w:p>
    <w:p w14:paraId="174BC0A3" w14:textId="77777777" w:rsidR="00B47C87" w:rsidRPr="0009528F" w:rsidRDefault="000B5EE3" w:rsidP="00B47C87">
      <w:pPr>
        <w:rPr>
          <w:rFonts w:cs="Arial"/>
        </w:rPr>
      </w:pPr>
    </w:p>
    <w:p w14:paraId="5029E09D" w14:textId="77777777" w:rsidR="00B47C87" w:rsidRPr="0009528F" w:rsidRDefault="000B5EE3" w:rsidP="00B47C87">
      <w:pPr>
        <w:rPr>
          <w:rFonts w:cs="Arial"/>
        </w:rPr>
      </w:pPr>
      <w:r w:rsidRPr="0009528F">
        <w:rPr>
          <w:rFonts w:cs="Arial"/>
        </w:rPr>
        <w:t xml:space="preserve">nr.: </w:t>
      </w:r>
      <w:r>
        <w:rPr>
          <w:rFonts w:cs="Arial"/>
        </w:rPr>
        <w:t xml:space="preserve">1191701 </w:t>
      </w:r>
    </w:p>
    <w:p w14:paraId="719AD819" w14:textId="77777777" w:rsidR="00B47C87" w:rsidRPr="0009528F" w:rsidRDefault="000B5EE3" w:rsidP="00B47C87">
      <w:pPr>
        <w:rPr>
          <w:rFonts w:cs="Arial"/>
        </w:rPr>
      </w:pPr>
    </w:p>
    <w:p w14:paraId="5C613AF4" w14:textId="77777777" w:rsidR="00B47C87" w:rsidRPr="0009528F" w:rsidRDefault="000B5EE3" w:rsidP="00B47C87">
      <w:pPr>
        <w:rPr>
          <w:rFonts w:cs="Arial"/>
        </w:rPr>
      </w:pPr>
      <w:r w:rsidRPr="0009528F">
        <w:rPr>
          <w:rFonts w:cs="Arial"/>
        </w:rPr>
        <w:t>navn:</w:t>
      </w:r>
      <w:r>
        <w:rPr>
          <w:rFonts w:cs="Arial"/>
        </w:rPr>
        <w:t xml:space="preserve"> Nord Universitet, Levanger - Tilleggsbygg</w:t>
      </w:r>
    </w:p>
    <w:p w14:paraId="191F96DB" w14:textId="77777777" w:rsidR="00B47C87" w:rsidRPr="0009528F" w:rsidRDefault="000B5EE3" w:rsidP="00B47C87">
      <w:pPr>
        <w:rPr>
          <w:rFonts w:cs="Arial"/>
        </w:rPr>
      </w:pPr>
    </w:p>
    <w:p w14:paraId="6BEB1ED5" w14:textId="77777777" w:rsidR="00B47C87" w:rsidRPr="0009528F" w:rsidRDefault="000B5EE3" w:rsidP="00B47C87">
      <w:pPr>
        <w:rPr>
          <w:rFonts w:cs="Arial"/>
          <w:i/>
          <w:iCs/>
          <w:color w:val="FF0000"/>
        </w:rPr>
      </w:pPr>
      <w:r w:rsidRPr="0009528F">
        <w:rPr>
          <w:rFonts w:cs="Arial"/>
        </w:rPr>
        <w:t xml:space="preserve">om tilbud på entreprise: </w:t>
      </w:r>
    </w:p>
    <w:p w14:paraId="360AB1F6" w14:textId="77777777" w:rsidR="00B47C87" w:rsidRPr="0009528F" w:rsidRDefault="000B5EE3" w:rsidP="00B47C87">
      <w:pPr>
        <w:rPr>
          <w:rFonts w:cs="Arial"/>
        </w:rPr>
      </w:pPr>
    </w:p>
    <w:p w14:paraId="535A0973" w14:textId="77777777" w:rsidR="00B47C87" w:rsidRPr="0009528F" w:rsidRDefault="000B5EE3" w:rsidP="00B47C87">
      <w:pPr>
        <w:rPr>
          <w:rFonts w:cs="Arial"/>
        </w:rPr>
      </w:pPr>
      <w:r>
        <w:rPr>
          <w:rFonts w:cs="Arial"/>
        </w:rPr>
        <w:t>K</w:t>
      </w:r>
      <w:r>
        <w:rPr>
          <w:rFonts w:cs="Arial"/>
        </w:rPr>
        <w:t>1</w:t>
      </w:r>
      <w:r>
        <w:rPr>
          <w:rFonts w:cs="Arial"/>
        </w:rPr>
        <w:t xml:space="preserve">01 Generalentreprise </w:t>
      </w:r>
    </w:p>
    <w:p w14:paraId="40296DE0" w14:textId="77777777" w:rsidR="00B47C87" w:rsidRPr="0009528F" w:rsidRDefault="000B5EE3" w:rsidP="00B47C87">
      <w:pPr>
        <w:rPr>
          <w:rFonts w:cs="Arial"/>
        </w:rPr>
      </w:pPr>
    </w:p>
    <w:p w14:paraId="1068EFD6" w14:textId="77777777" w:rsidR="00DA08A1" w:rsidRDefault="000B5EE3" w:rsidP="00425E64">
      <w:pPr>
        <w:pStyle w:val="Brdtekst"/>
        <w:rPr>
          <w:rFonts w:cs="Arial"/>
          <w:iCs/>
        </w:rPr>
      </w:pPr>
      <w:r w:rsidRPr="00425E64">
        <w:rPr>
          <w:rFonts w:cs="Arial"/>
          <w:iCs/>
        </w:rPr>
        <w:t xml:space="preserve">Statsbygg skal bygge et nytt tilleggsbygg på Nord Universitet Campus Røstad i Levanger. </w:t>
      </w:r>
      <w:r>
        <w:rPr>
          <w:rFonts w:cs="Arial"/>
          <w:iCs/>
        </w:rPr>
        <w:t xml:space="preserve">TIllegsbygget skal legge til rette </w:t>
      </w:r>
      <w:r>
        <w:rPr>
          <w:rFonts w:cs="Arial"/>
          <w:iCs/>
        </w:rPr>
        <w:t xml:space="preserve">for at Nord Universitet kan tilby </w:t>
      </w:r>
      <w:r w:rsidRPr="009B1F49">
        <w:rPr>
          <w:rFonts w:cs="Arial"/>
          <w:iCs/>
        </w:rPr>
        <w:t>gode rammer og fleksible lokaler for skuespillerutdanningen ved campus Røstad</w:t>
      </w:r>
      <w:r>
        <w:rPr>
          <w:rFonts w:cs="Arial"/>
          <w:iCs/>
        </w:rPr>
        <w:t xml:space="preserve">. </w:t>
      </w:r>
    </w:p>
    <w:p w14:paraId="24C5A6D5" w14:textId="77777777" w:rsidR="00781C5C" w:rsidRPr="00425E64" w:rsidRDefault="000B5EE3" w:rsidP="00425E64">
      <w:pPr>
        <w:pStyle w:val="Brdtekst"/>
        <w:rPr>
          <w:rFonts w:cs="Arial"/>
          <w:iCs/>
        </w:rPr>
      </w:pPr>
      <w:r w:rsidRPr="00425E64">
        <w:rPr>
          <w:rFonts w:cs="Arial"/>
          <w:iCs/>
        </w:rPr>
        <w:t>Tille</w:t>
      </w:r>
      <w:r>
        <w:rPr>
          <w:rFonts w:cs="Arial"/>
          <w:iCs/>
        </w:rPr>
        <w:t>g</w:t>
      </w:r>
      <w:r w:rsidRPr="00425E64">
        <w:rPr>
          <w:rFonts w:cs="Arial"/>
          <w:iCs/>
        </w:rPr>
        <w:t>gsbygget kobler sammen de eksiterende byggene, Nordlåna og Nylåna</w:t>
      </w:r>
      <w:r>
        <w:rPr>
          <w:rFonts w:cs="Arial"/>
          <w:iCs/>
        </w:rPr>
        <w:t>. Nybygget</w:t>
      </w:r>
      <w:r w:rsidRPr="00425E64">
        <w:rPr>
          <w:rFonts w:cs="Arial"/>
          <w:iCs/>
        </w:rPr>
        <w:t xml:space="preserve"> består bl.a. av en blackbox scene og to øvingssaler for skuespillerutdanningen</w:t>
      </w:r>
      <w:r>
        <w:rPr>
          <w:rFonts w:cs="Arial"/>
          <w:iCs/>
        </w:rPr>
        <w:t>. Nybygget sammenkobles med eksisterende bygg via gangbro. Det eksiterende garasjen/varemottak</w:t>
      </w:r>
      <w:r>
        <w:rPr>
          <w:rFonts w:cs="Arial"/>
          <w:iCs/>
        </w:rPr>
        <w:t xml:space="preserve"> bygges </w:t>
      </w:r>
      <w:r>
        <w:rPr>
          <w:rFonts w:cs="Arial"/>
          <w:iCs/>
        </w:rPr>
        <w:t xml:space="preserve">om </w:t>
      </w:r>
      <w:r>
        <w:rPr>
          <w:rFonts w:cs="Arial"/>
          <w:iCs/>
        </w:rPr>
        <w:t>til</w:t>
      </w:r>
      <w:r>
        <w:rPr>
          <w:rFonts w:cs="Arial"/>
          <w:iCs/>
        </w:rPr>
        <w:t xml:space="preserve"> bl.a.</w:t>
      </w:r>
      <w:r>
        <w:rPr>
          <w:rFonts w:cs="Arial"/>
          <w:iCs/>
        </w:rPr>
        <w:t xml:space="preserve"> vrimleareal, garderober og tekniske rom</w:t>
      </w:r>
      <w:r w:rsidRPr="00425E64">
        <w:rPr>
          <w:rFonts w:cs="Arial"/>
          <w:iCs/>
        </w:rPr>
        <w:t>. En tredje arbeidssal</w:t>
      </w:r>
      <w:r>
        <w:rPr>
          <w:rFonts w:cs="Arial"/>
          <w:iCs/>
        </w:rPr>
        <w:t xml:space="preserve"> (</w:t>
      </w:r>
      <w:r>
        <w:rPr>
          <w:rFonts w:cs="Arial"/>
          <w:iCs/>
        </w:rPr>
        <w:t>ca 190 m²)</w:t>
      </w:r>
      <w:r w:rsidRPr="00425E64">
        <w:rPr>
          <w:rFonts w:cs="Arial"/>
          <w:iCs/>
        </w:rPr>
        <w:t xml:space="preserve"> er </w:t>
      </w:r>
      <w:r>
        <w:rPr>
          <w:rFonts w:cs="Arial"/>
          <w:iCs/>
        </w:rPr>
        <w:t>beskrevet som opsjon</w:t>
      </w:r>
      <w:r w:rsidRPr="00425E64">
        <w:rPr>
          <w:rFonts w:cs="Arial"/>
          <w:iCs/>
        </w:rPr>
        <w:t>. Prosjektet består av 1</w:t>
      </w:r>
      <w:r>
        <w:rPr>
          <w:rFonts w:cs="Arial"/>
          <w:iCs/>
        </w:rPr>
        <w:t>0</w:t>
      </w:r>
      <w:r>
        <w:rPr>
          <w:rFonts w:cs="Arial"/>
          <w:iCs/>
        </w:rPr>
        <w:t>57</w:t>
      </w:r>
      <w:r w:rsidRPr="00425E64">
        <w:rPr>
          <w:rFonts w:cs="Arial"/>
          <w:iCs/>
        </w:rPr>
        <w:t>m</w:t>
      </w:r>
      <w:r>
        <w:rPr>
          <w:rFonts w:cs="Arial"/>
          <w:iCs/>
        </w:rPr>
        <w:t>²</w:t>
      </w:r>
      <w:r w:rsidRPr="00425E64">
        <w:rPr>
          <w:rFonts w:cs="Arial"/>
          <w:iCs/>
        </w:rPr>
        <w:t xml:space="preserve"> nybygg og </w:t>
      </w:r>
      <w:r>
        <w:rPr>
          <w:rFonts w:cs="Arial"/>
          <w:iCs/>
        </w:rPr>
        <w:t>254,5</w:t>
      </w:r>
      <w:r w:rsidRPr="00425E64">
        <w:rPr>
          <w:rFonts w:cs="Arial"/>
          <w:iCs/>
        </w:rPr>
        <w:t xml:space="preserve"> m2 ombygging av</w:t>
      </w:r>
      <w:r>
        <w:rPr>
          <w:rFonts w:cs="Arial"/>
          <w:iCs/>
        </w:rPr>
        <w:t xml:space="preserve"> underetasje</w:t>
      </w:r>
      <w:r w:rsidRPr="00425E64">
        <w:rPr>
          <w:rFonts w:cs="Arial"/>
          <w:iCs/>
        </w:rPr>
        <w:t xml:space="preserve"> eksiterende bygg. </w:t>
      </w:r>
    </w:p>
    <w:p w14:paraId="4D9DF4CC" w14:textId="77777777" w:rsidR="00781C5C" w:rsidRDefault="000B5EE3" w:rsidP="00B47C87">
      <w:pPr>
        <w:rPr>
          <w:rFonts w:cs="Arial"/>
        </w:rPr>
      </w:pPr>
    </w:p>
    <w:p w14:paraId="3FC51186" w14:textId="77777777" w:rsidR="002B409E" w:rsidRDefault="000B5EE3" w:rsidP="002B409E">
      <w:pPr>
        <w:keepNext/>
        <w:jc w:val="center"/>
      </w:pPr>
      <w:r w:rsidRPr="000C5764">
        <w:rPr>
          <w:noProof/>
        </w:rPr>
        <w:drawing>
          <wp:inline distT="0" distB="0" distL="0" distR="0" wp14:anchorId="798AEA94" wp14:editId="6156306A">
            <wp:extent cx="6120130" cy="2563495"/>
            <wp:effectExtent l="0" t="0" r="0" b="825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120130" cy="2563495"/>
                    </a:xfrm>
                    <a:prstGeom prst="rect">
                      <a:avLst/>
                    </a:prstGeom>
                    <a:noFill/>
                    <a:ln>
                      <a:noFill/>
                    </a:ln>
                  </pic:spPr>
                </pic:pic>
              </a:graphicData>
            </a:graphic>
          </wp:inline>
        </w:drawing>
      </w:r>
    </w:p>
    <w:p w14:paraId="063E0C3D" w14:textId="77777777" w:rsidR="002B409E" w:rsidRDefault="000B5EE3" w:rsidP="002B409E">
      <w:pPr>
        <w:pStyle w:val="Bildetekst"/>
        <w:jc w:val="center"/>
        <w:rPr>
          <w:rFonts w:cs="Arial"/>
        </w:rPr>
      </w:pPr>
      <w:r>
        <w:t xml:space="preserve">Figur </w:t>
      </w:r>
      <w:r>
        <w:fldChar w:fldCharType="begin"/>
      </w:r>
      <w:r>
        <w:instrText xml:space="preserve"> SEQ Figur \* ARABIC </w:instrText>
      </w:r>
      <w:r>
        <w:fldChar w:fldCharType="separate"/>
      </w:r>
      <w:r>
        <w:rPr>
          <w:noProof/>
        </w:rPr>
        <w:t>1</w:t>
      </w:r>
      <w:r>
        <w:rPr>
          <w:noProof/>
        </w:rPr>
        <w:fldChar w:fldCharType="end"/>
      </w:r>
      <w:r>
        <w:t xml:space="preserve"> </w:t>
      </w:r>
      <w:r>
        <w:rPr>
          <w:rFonts w:ascii="Calibri-Italic" w:hAnsi="Calibri-Italic" w:cs="Calibri-Italic"/>
          <w:i w:val="0"/>
          <w:iCs w:val="0"/>
        </w:rPr>
        <w:t xml:space="preserve">3D-kart som viser </w:t>
      </w:r>
      <w:r>
        <w:rPr>
          <w:rFonts w:ascii="Calibri-Italic" w:hAnsi="Calibri-Italic" w:cs="Calibri-Italic"/>
          <w:i w:val="0"/>
          <w:iCs w:val="0"/>
        </w:rPr>
        <w:t>plassering av nytt bygg på Nord Universitet, Campus Levanger. Nord er til høyre på figuren.</w:t>
      </w:r>
    </w:p>
    <w:p w14:paraId="15682960" w14:textId="77777777" w:rsidR="002B409E" w:rsidRPr="0009528F" w:rsidRDefault="000B5EE3" w:rsidP="00B47C87">
      <w:pPr>
        <w:rPr>
          <w:rFonts w:cs="Arial"/>
        </w:rPr>
      </w:pPr>
    </w:p>
    <w:p w14:paraId="5807F79A" w14:textId="77777777" w:rsidR="00B47C87" w:rsidRPr="0009528F" w:rsidRDefault="000B5EE3" w:rsidP="00B47C87">
      <w:r w:rsidRPr="00251D66">
        <w:t>Konkurransegrunnlaget består av:</w:t>
      </w:r>
      <w:r w:rsidRPr="0009528F">
        <w:t xml:space="preserve"> </w:t>
      </w:r>
    </w:p>
    <w:p w14:paraId="44B2C3D5" w14:textId="77777777" w:rsidR="00B47C87" w:rsidRPr="002954CE" w:rsidRDefault="000B5EE3" w:rsidP="00B47C87">
      <w:pPr>
        <w:rPr>
          <w:rFonts w:cs="Arial"/>
          <w:color w:val="FF0000"/>
        </w:rPr>
      </w:pPr>
    </w:p>
    <w:p w14:paraId="190FAA02" w14:textId="77777777" w:rsidR="00B47C87" w:rsidRPr="00B66DC1" w:rsidRDefault="000B5EE3" w:rsidP="00B47C87">
      <w:pPr>
        <w:rPr>
          <w:rFonts w:cs="Arial"/>
        </w:rPr>
      </w:pPr>
      <w:r w:rsidRPr="00B66DC1">
        <w:rPr>
          <w:rFonts w:cs="Arial"/>
          <w:b/>
          <w:bCs/>
        </w:rPr>
        <w:t>Alminnelig del</w:t>
      </w:r>
      <w:r w:rsidRPr="00B66DC1">
        <w:rPr>
          <w:rFonts w:cs="Arial"/>
        </w:rPr>
        <w:t xml:space="preserve">: </w:t>
      </w:r>
    </w:p>
    <w:p w14:paraId="08F9CA39" w14:textId="77777777" w:rsidR="00B47C87" w:rsidRPr="002954CE" w:rsidRDefault="000B5EE3" w:rsidP="00B47C87">
      <w:pPr>
        <w:rPr>
          <w:rFonts w:cs="Arial"/>
          <w:color w:val="FF0000"/>
        </w:rPr>
      </w:pPr>
    </w:p>
    <w:p w14:paraId="71CFA8B9" w14:textId="77777777" w:rsidR="00B47C87" w:rsidRPr="000D177D" w:rsidRDefault="000B5EE3" w:rsidP="00833AEE">
      <w:pPr>
        <w:pStyle w:val="Listeavsnitt"/>
        <w:numPr>
          <w:ilvl w:val="0"/>
          <w:numId w:val="8"/>
        </w:numPr>
        <w:spacing w:line="240" w:lineRule="auto"/>
      </w:pPr>
      <w:r w:rsidRPr="000D177D">
        <w:lastRenderedPageBreak/>
        <w:t>Denne tilbudsinvitasjon</w:t>
      </w:r>
    </w:p>
    <w:p w14:paraId="4688AE01" w14:textId="77777777" w:rsidR="00B47C87" w:rsidRPr="000D177D" w:rsidRDefault="000B5EE3" w:rsidP="00833AEE">
      <w:pPr>
        <w:pStyle w:val="Listeavsnitt"/>
        <w:numPr>
          <w:ilvl w:val="0"/>
          <w:numId w:val="8"/>
        </w:numPr>
        <w:spacing w:line="240" w:lineRule="auto"/>
      </w:pPr>
      <w:r w:rsidRPr="000D177D">
        <w:t>Tilbudsskjema</w:t>
      </w:r>
    </w:p>
    <w:p w14:paraId="04882C51" w14:textId="77777777" w:rsidR="00B47C87" w:rsidRPr="000D177D" w:rsidRDefault="000B5EE3" w:rsidP="00833AEE">
      <w:pPr>
        <w:pStyle w:val="Listeavsnitt"/>
        <w:numPr>
          <w:ilvl w:val="0"/>
          <w:numId w:val="8"/>
        </w:numPr>
        <w:spacing w:line="240" w:lineRule="auto"/>
      </w:pPr>
      <w:r w:rsidRPr="000D177D">
        <w:t>Elektronisk egenerklæringsskjema for konkurransen vedrørende kvalifikasjonskrav, avvisningsgrunner og eventuelle utvelgelseskriterier (ESPD) i Mercellportalen</w:t>
      </w:r>
    </w:p>
    <w:p w14:paraId="7718CBA1" w14:textId="77777777" w:rsidR="00B47C87" w:rsidRPr="000D177D" w:rsidRDefault="000B5EE3" w:rsidP="00833AEE">
      <w:pPr>
        <w:pStyle w:val="Listeavsnitt"/>
        <w:numPr>
          <w:ilvl w:val="0"/>
          <w:numId w:val="8"/>
        </w:numPr>
        <w:spacing w:line="240" w:lineRule="auto"/>
      </w:pPr>
      <w:r w:rsidRPr="000D177D">
        <w:t>Utkast til avtaledokument</w:t>
      </w:r>
      <w:r w:rsidRPr="000D177D">
        <w:t xml:space="preserve"> NS8405</w:t>
      </w:r>
    </w:p>
    <w:p w14:paraId="0D48E623" w14:textId="77777777" w:rsidR="00B47C87" w:rsidRDefault="000B5EE3" w:rsidP="00833AEE">
      <w:pPr>
        <w:pStyle w:val="Listeavsnitt"/>
        <w:numPr>
          <w:ilvl w:val="0"/>
          <w:numId w:val="8"/>
        </w:numPr>
        <w:spacing w:line="240" w:lineRule="auto"/>
      </w:pPr>
      <w:r w:rsidRPr="000D177D">
        <w:t>Statsbyggs kontraktsbestemmelser for entrepriser (Blåboka basert</w:t>
      </w:r>
      <w:r w:rsidRPr="000D177D">
        <w:t xml:space="preserve"> på NS 8405</w:t>
      </w:r>
      <w:r w:rsidRPr="000D177D">
        <w:t>)</w:t>
      </w:r>
    </w:p>
    <w:p w14:paraId="40B18FED" w14:textId="77777777" w:rsidR="000D177D" w:rsidRPr="000D177D" w:rsidRDefault="000B5EE3" w:rsidP="00833AEE">
      <w:pPr>
        <w:pStyle w:val="Listeavsnitt"/>
        <w:numPr>
          <w:ilvl w:val="0"/>
          <w:numId w:val="8"/>
        </w:numPr>
        <w:spacing w:line="240" w:lineRule="auto"/>
      </w:pPr>
      <w:r>
        <w:t>Fullmakt til skatteetaten</w:t>
      </w:r>
    </w:p>
    <w:p w14:paraId="76EB4E50" w14:textId="77777777" w:rsidR="00B47C87" w:rsidRPr="002954CE" w:rsidRDefault="000B5EE3" w:rsidP="00B47C87">
      <w:pPr>
        <w:rPr>
          <w:rFonts w:cs="Arial"/>
          <w:color w:val="FF0000"/>
        </w:rPr>
      </w:pPr>
    </w:p>
    <w:p w14:paraId="3C283D63" w14:textId="77777777" w:rsidR="00B47C87" w:rsidRPr="006046BC" w:rsidRDefault="000B5EE3" w:rsidP="00B47C87">
      <w:pPr>
        <w:rPr>
          <w:rFonts w:cs="Arial"/>
        </w:rPr>
      </w:pPr>
      <w:r w:rsidRPr="006046BC">
        <w:rPr>
          <w:rFonts w:cs="Arial"/>
          <w:b/>
          <w:bCs/>
        </w:rPr>
        <w:t>Beskrivende del</w:t>
      </w:r>
      <w:r w:rsidRPr="006046BC">
        <w:rPr>
          <w:rFonts w:cs="Arial"/>
        </w:rPr>
        <w:t>:</w:t>
      </w:r>
    </w:p>
    <w:p w14:paraId="6EC7CF36" w14:textId="77777777" w:rsidR="00B47C87" w:rsidRPr="002954CE" w:rsidRDefault="000B5EE3" w:rsidP="00B47C87">
      <w:pPr>
        <w:rPr>
          <w:rFonts w:cs="Arial"/>
          <w:color w:val="FF0000"/>
        </w:rPr>
      </w:pPr>
    </w:p>
    <w:p w14:paraId="02653911" w14:textId="77777777" w:rsidR="00B47C87" w:rsidRPr="003E28F8" w:rsidRDefault="000B5EE3" w:rsidP="00833AEE">
      <w:pPr>
        <w:pStyle w:val="Listeavsnitt"/>
        <w:numPr>
          <w:ilvl w:val="0"/>
          <w:numId w:val="8"/>
        </w:numPr>
        <w:spacing w:line="240" w:lineRule="auto"/>
        <w:rPr>
          <w:color w:val="FF0000"/>
        </w:rPr>
      </w:pPr>
      <w:r w:rsidRPr="00296D6F">
        <w:t xml:space="preserve">Bok 0 - Orientering og spesielle krav </w:t>
      </w:r>
    </w:p>
    <w:p w14:paraId="004AEAC4" w14:textId="77777777" w:rsidR="00B47C87" w:rsidRPr="00320D67" w:rsidRDefault="000B5EE3" w:rsidP="00833AEE">
      <w:pPr>
        <w:pStyle w:val="Listeavsnitt"/>
        <w:numPr>
          <w:ilvl w:val="0"/>
          <w:numId w:val="8"/>
        </w:numPr>
        <w:spacing w:line="240" w:lineRule="auto"/>
      </w:pPr>
      <w:r w:rsidRPr="00320D67">
        <w:t xml:space="preserve">Bok 1 Beskrivelse </w:t>
      </w:r>
    </w:p>
    <w:p w14:paraId="551D0D6A" w14:textId="77777777" w:rsidR="00B47C87" w:rsidRPr="00320D67" w:rsidRDefault="000B5EE3" w:rsidP="00833AEE">
      <w:pPr>
        <w:pStyle w:val="Listeavsnitt"/>
        <w:numPr>
          <w:ilvl w:val="0"/>
          <w:numId w:val="8"/>
        </w:numPr>
        <w:spacing w:line="240" w:lineRule="auto"/>
      </w:pPr>
      <w:r w:rsidRPr="00320D67">
        <w:t>Bok 2 Tegninger/BIM-modell</w:t>
      </w:r>
    </w:p>
    <w:p w14:paraId="56986C6C" w14:textId="77777777" w:rsidR="00EA2800" w:rsidRDefault="000B5EE3" w:rsidP="00833AEE">
      <w:pPr>
        <w:pStyle w:val="Listeavsnitt"/>
        <w:numPr>
          <w:ilvl w:val="1"/>
          <w:numId w:val="8"/>
        </w:numPr>
        <w:spacing w:line="240" w:lineRule="auto"/>
      </w:pPr>
      <w:r>
        <w:t xml:space="preserve">Iht. </w:t>
      </w:r>
      <w:r>
        <w:t xml:space="preserve">felles </w:t>
      </w:r>
      <w:r w:rsidRPr="00320D67">
        <w:t>tegningsliste</w:t>
      </w:r>
      <w:r>
        <w:t xml:space="preserve"> (Tegning/notat/rapport) </w:t>
      </w:r>
    </w:p>
    <w:p w14:paraId="308461C6" w14:textId="77777777" w:rsidR="00660BD5" w:rsidRDefault="000B5EE3" w:rsidP="00833AEE">
      <w:pPr>
        <w:pStyle w:val="Listeavsnitt"/>
        <w:numPr>
          <w:ilvl w:val="1"/>
          <w:numId w:val="8"/>
        </w:numPr>
        <w:spacing w:line="240" w:lineRule="auto"/>
      </w:pPr>
      <w:r>
        <w:t xml:space="preserve">115388 Tilleggsbygg Samlemodell </w:t>
      </w:r>
    </w:p>
    <w:p w14:paraId="61A7AA0A" w14:textId="77777777" w:rsidR="00DA4243" w:rsidRPr="00320D67" w:rsidRDefault="000B5EE3" w:rsidP="00833AEE">
      <w:pPr>
        <w:pStyle w:val="Listeavsnitt"/>
        <w:numPr>
          <w:ilvl w:val="1"/>
          <w:numId w:val="8"/>
        </w:numPr>
        <w:spacing w:line="240" w:lineRule="auto"/>
      </w:pPr>
      <w:r>
        <w:t>Tverrfaglig systemliste</w:t>
      </w:r>
    </w:p>
    <w:p w14:paraId="78333BEA" w14:textId="77777777" w:rsidR="00B47C87" w:rsidRPr="00320D67" w:rsidRDefault="000B5EE3" w:rsidP="00833AEE">
      <w:pPr>
        <w:pStyle w:val="Listeavsnitt"/>
        <w:numPr>
          <w:ilvl w:val="0"/>
          <w:numId w:val="8"/>
        </w:numPr>
        <w:spacing w:line="240" w:lineRule="auto"/>
      </w:pPr>
      <w:r w:rsidRPr="00320D67">
        <w:t>Bok 3 Supplerende dokumenter, bl.a.:</w:t>
      </w:r>
    </w:p>
    <w:p w14:paraId="608E6AA1" w14:textId="77777777" w:rsidR="00B47C87" w:rsidRDefault="000B5EE3" w:rsidP="00833AEE">
      <w:pPr>
        <w:pStyle w:val="Listeavsnitt"/>
        <w:numPr>
          <w:ilvl w:val="0"/>
          <w:numId w:val="9"/>
        </w:numPr>
        <w:spacing w:line="240" w:lineRule="auto"/>
        <w:ind w:left="993" w:hanging="284"/>
      </w:pPr>
      <w:r w:rsidRPr="00320D67">
        <w:t>Statsbyggs SHA-plan for prosjektet</w:t>
      </w:r>
      <w:r>
        <w:t xml:space="preserve"> med vedlegg</w:t>
      </w:r>
    </w:p>
    <w:p w14:paraId="529D8E9C" w14:textId="77777777" w:rsidR="004123E9" w:rsidRDefault="000B5EE3" w:rsidP="00833AEE">
      <w:pPr>
        <w:pStyle w:val="Listeavsnitt"/>
        <w:numPr>
          <w:ilvl w:val="0"/>
          <w:numId w:val="9"/>
        </w:numPr>
        <w:spacing w:line="240" w:lineRule="auto"/>
        <w:ind w:left="993" w:hanging="284"/>
      </w:pPr>
      <w:r>
        <w:t xml:space="preserve">Akustisk notat: </w:t>
      </w:r>
      <w:r w:rsidRPr="004123E9">
        <w:t>RIAku-R02 NU Levanger, akustisk detaljprosjektering</w:t>
      </w:r>
    </w:p>
    <w:p w14:paraId="0174D4A3" w14:textId="77777777" w:rsidR="002A28CE" w:rsidRDefault="000B5EE3" w:rsidP="00833AEE">
      <w:pPr>
        <w:pStyle w:val="Listeavsnitt"/>
        <w:numPr>
          <w:ilvl w:val="0"/>
          <w:numId w:val="9"/>
        </w:numPr>
        <w:spacing w:line="240" w:lineRule="auto"/>
        <w:ind w:left="993" w:hanging="284"/>
      </w:pPr>
      <w:r>
        <w:t>Premissrapport bygningsfysikk</w:t>
      </w:r>
    </w:p>
    <w:p w14:paraId="7A0E1C25" w14:textId="77777777" w:rsidR="00F812CE" w:rsidRDefault="000B5EE3" w:rsidP="00833AEE">
      <w:pPr>
        <w:pStyle w:val="Listeavsnitt"/>
        <w:numPr>
          <w:ilvl w:val="0"/>
          <w:numId w:val="9"/>
        </w:numPr>
        <w:spacing w:line="240" w:lineRule="auto"/>
        <w:ind w:left="993" w:hanging="284"/>
      </w:pPr>
      <w:r>
        <w:t>Energirapport for TEK17 passivhus</w:t>
      </w:r>
    </w:p>
    <w:p w14:paraId="0A5ABAB8" w14:textId="77777777" w:rsidR="009C54DB" w:rsidRDefault="000B5EE3" w:rsidP="00833AEE">
      <w:pPr>
        <w:pStyle w:val="Listeavsnitt"/>
        <w:numPr>
          <w:ilvl w:val="0"/>
          <w:numId w:val="9"/>
        </w:numPr>
        <w:spacing w:line="240" w:lineRule="auto"/>
        <w:ind w:left="993" w:hanging="284"/>
      </w:pPr>
      <w:r>
        <w:t xml:space="preserve">Brannkonsept </w:t>
      </w:r>
      <w:r>
        <w:t>og branntegninger</w:t>
      </w:r>
    </w:p>
    <w:p w14:paraId="55B9ECD9" w14:textId="77777777" w:rsidR="00304775" w:rsidRDefault="000B5EE3" w:rsidP="00833AEE">
      <w:pPr>
        <w:pStyle w:val="Listeavsnitt"/>
        <w:numPr>
          <w:ilvl w:val="0"/>
          <w:numId w:val="9"/>
        </w:numPr>
        <w:spacing w:line="240" w:lineRule="auto"/>
        <w:ind w:left="993" w:hanging="284"/>
      </w:pPr>
      <w:r>
        <w:t>Geoteknisk premissrapport</w:t>
      </w:r>
      <w:r>
        <w:t xml:space="preserve">: </w:t>
      </w:r>
      <w:r w:rsidRPr="0089106F">
        <w:t>Geoteknikk prosjektering_Nord Uni_Levanger_revisjon 1</w:t>
      </w:r>
    </w:p>
    <w:p w14:paraId="58C03006" w14:textId="77777777" w:rsidR="0089106F" w:rsidRPr="00320D67" w:rsidRDefault="000B5EE3" w:rsidP="00833AEE">
      <w:pPr>
        <w:pStyle w:val="Listeavsnitt"/>
        <w:numPr>
          <w:ilvl w:val="0"/>
          <w:numId w:val="9"/>
        </w:numPr>
        <w:spacing w:line="240" w:lineRule="auto"/>
        <w:ind w:left="993" w:hanging="284"/>
      </w:pPr>
      <w:r w:rsidRPr="00320D67">
        <w:t>Miljøoppfølgingsplan (MOP)</w:t>
      </w:r>
    </w:p>
    <w:p w14:paraId="5FFF454C" w14:textId="77777777" w:rsidR="0089106F" w:rsidRDefault="000B5EE3" w:rsidP="00833AEE">
      <w:pPr>
        <w:pStyle w:val="Listeavsnitt"/>
        <w:numPr>
          <w:ilvl w:val="0"/>
          <w:numId w:val="9"/>
        </w:numPr>
        <w:spacing w:line="240" w:lineRule="auto"/>
        <w:ind w:left="993" w:hanging="284"/>
      </w:pPr>
      <w:r>
        <w:t>Klimagassberegninger</w:t>
      </w:r>
    </w:p>
    <w:p w14:paraId="5F125CC2" w14:textId="77777777" w:rsidR="00CA1A4A" w:rsidRDefault="000B5EE3" w:rsidP="00833AEE">
      <w:pPr>
        <w:pStyle w:val="Listeavsnitt"/>
        <w:numPr>
          <w:ilvl w:val="0"/>
          <w:numId w:val="9"/>
        </w:numPr>
        <w:spacing w:line="240" w:lineRule="auto"/>
        <w:ind w:left="993" w:hanging="284"/>
      </w:pPr>
      <w:r>
        <w:t>Miljøteknisk grunnundersøkelse og tiltaksplan – 03.12.2021</w:t>
      </w:r>
    </w:p>
    <w:p w14:paraId="5E7D6ABF" w14:textId="77777777" w:rsidR="00EC3284" w:rsidRPr="00320D67" w:rsidRDefault="000B5EE3" w:rsidP="00833AEE">
      <w:pPr>
        <w:pStyle w:val="Listeavsnitt"/>
        <w:numPr>
          <w:ilvl w:val="0"/>
          <w:numId w:val="9"/>
        </w:numPr>
        <w:spacing w:line="240" w:lineRule="auto"/>
        <w:ind w:left="993" w:hanging="284"/>
      </w:pPr>
      <w:r>
        <w:t>F21</w:t>
      </w:r>
      <w:r>
        <w:t>-412 Bygg og brukerutstyrsliste</w:t>
      </w:r>
    </w:p>
    <w:p w14:paraId="0C750D49" w14:textId="77777777" w:rsidR="00B47C87" w:rsidRPr="00320D67" w:rsidRDefault="000B5EE3" w:rsidP="00833AEE">
      <w:pPr>
        <w:pStyle w:val="Listeavsnitt"/>
        <w:numPr>
          <w:ilvl w:val="0"/>
          <w:numId w:val="9"/>
        </w:numPr>
        <w:spacing w:line="240" w:lineRule="auto"/>
        <w:ind w:left="993" w:hanging="284"/>
      </w:pPr>
      <w:r>
        <w:t xml:space="preserve">Prosjekteringsanvisninger: </w:t>
      </w:r>
    </w:p>
    <w:p w14:paraId="018B7294" w14:textId="77777777" w:rsidR="00E547D4" w:rsidRDefault="000B5EE3" w:rsidP="00833AEE">
      <w:pPr>
        <w:pStyle w:val="Listeavsnitt"/>
        <w:numPr>
          <w:ilvl w:val="1"/>
          <w:numId w:val="9"/>
        </w:numPr>
        <w:spacing w:line="240" w:lineRule="auto"/>
      </w:pPr>
      <w:r>
        <w:t>PA 5601 Bygningsautomasjonssystem (BAS)</w:t>
      </w:r>
    </w:p>
    <w:p w14:paraId="5DB74F10" w14:textId="77777777" w:rsidR="00E547D4" w:rsidRDefault="000B5EE3" w:rsidP="00833AEE">
      <w:pPr>
        <w:pStyle w:val="Listeavsnitt"/>
        <w:numPr>
          <w:ilvl w:val="1"/>
          <w:numId w:val="9"/>
        </w:numPr>
        <w:spacing w:line="240" w:lineRule="auto"/>
      </w:pPr>
      <w:r>
        <w:t>PA 5202 Spredenett for eiendomsdrift</w:t>
      </w:r>
    </w:p>
    <w:p w14:paraId="5C60F499" w14:textId="77777777" w:rsidR="00656FD6" w:rsidRPr="00320D67" w:rsidRDefault="000B5EE3" w:rsidP="00833AEE">
      <w:pPr>
        <w:pStyle w:val="Listeavsnitt"/>
        <w:numPr>
          <w:ilvl w:val="1"/>
          <w:numId w:val="9"/>
        </w:numPr>
        <w:spacing w:line="240" w:lineRule="auto"/>
      </w:pPr>
      <w:r w:rsidRPr="00320D67">
        <w:t>PA 0701 Systematisk ferdigstillelse</w:t>
      </w:r>
    </w:p>
    <w:p w14:paraId="0E948A72" w14:textId="77777777" w:rsidR="00656FD6" w:rsidRPr="00320D67" w:rsidRDefault="000B5EE3" w:rsidP="00833AEE">
      <w:pPr>
        <w:pStyle w:val="Listeavsnitt"/>
        <w:numPr>
          <w:ilvl w:val="1"/>
          <w:numId w:val="9"/>
        </w:numPr>
        <w:spacing w:line="240" w:lineRule="auto"/>
      </w:pPr>
      <w:r w:rsidRPr="00320D67">
        <w:t>PA 0702 Systematisk FDV-innsamling</w:t>
      </w:r>
    </w:p>
    <w:p w14:paraId="738FEA5D" w14:textId="77777777" w:rsidR="00656FD6" w:rsidRPr="00320D67" w:rsidRDefault="000B5EE3" w:rsidP="00833AEE">
      <w:pPr>
        <w:pStyle w:val="Listeavsnitt"/>
        <w:numPr>
          <w:ilvl w:val="1"/>
          <w:numId w:val="9"/>
        </w:numPr>
        <w:spacing w:line="240" w:lineRule="auto"/>
      </w:pPr>
      <w:r w:rsidRPr="00320D67">
        <w:t xml:space="preserve">PA 0702 Vedlegg 1a-g </w:t>
      </w:r>
      <w:r w:rsidRPr="00320D67">
        <w:t>Dokumentasjonskrav</w:t>
      </w:r>
    </w:p>
    <w:p w14:paraId="731EDF67" w14:textId="77777777" w:rsidR="00656FD6" w:rsidRPr="00320D67" w:rsidRDefault="000B5EE3" w:rsidP="00833AEE">
      <w:pPr>
        <w:pStyle w:val="Listeavsnitt"/>
        <w:numPr>
          <w:ilvl w:val="1"/>
          <w:numId w:val="9"/>
        </w:numPr>
        <w:spacing w:line="240" w:lineRule="auto"/>
      </w:pPr>
      <w:r w:rsidRPr="00320D67">
        <w:t>PA 0802 Tverrfaglig merkesystem (TFM)</w:t>
      </w:r>
    </w:p>
    <w:p w14:paraId="026D68BC" w14:textId="77777777" w:rsidR="00656FD6" w:rsidRPr="00320D67" w:rsidRDefault="000B5EE3" w:rsidP="00833AEE">
      <w:pPr>
        <w:pStyle w:val="Listeavsnitt"/>
        <w:numPr>
          <w:ilvl w:val="1"/>
          <w:numId w:val="9"/>
        </w:numPr>
        <w:spacing w:line="240" w:lineRule="auto"/>
      </w:pPr>
      <w:r w:rsidRPr="00320D67">
        <w:t>PA 0802 TFM Eksempler</w:t>
      </w:r>
    </w:p>
    <w:p w14:paraId="3A57A095" w14:textId="77777777" w:rsidR="00656FD6" w:rsidRPr="00320D67" w:rsidRDefault="000B5EE3" w:rsidP="00833AEE">
      <w:pPr>
        <w:pStyle w:val="Listeavsnitt"/>
        <w:numPr>
          <w:ilvl w:val="1"/>
          <w:numId w:val="9"/>
        </w:numPr>
        <w:spacing w:line="240" w:lineRule="auto"/>
      </w:pPr>
      <w:r w:rsidRPr="00320D67">
        <w:t>PA 0802 TFM Komponentkodeliste</w:t>
      </w:r>
    </w:p>
    <w:p w14:paraId="4EB83505" w14:textId="77777777" w:rsidR="00656FD6" w:rsidRPr="00320D67" w:rsidRDefault="000B5EE3" w:rsidP="00833AEE">
      <w:pPr>
        <w:pStyle w:val="Listeavsnitt"/>
        <w:numPr>
          <w:ilvl w:val="1"/>
          <w:numId w:val="9"/>
        </w:numPr>
        <w:spacing w:line="240" w:lineRule="auto"/>
      </w:pPr>
      <w:r w:rsidRPr="00320D67">
        <w:t>PA 0802 TFM Systemkodeliste</w:t>
      </w:r>
    </w:p>
    <w:p w14:paraId="0BD6D6D6" w14:textId="77777777" w:rsidR="00656FD6" w:rsidRPr="00320D67" w:rsidRDefault="000B5EE3" w:rsidP="00833AEE">
      <w:pPr>
        <w:pStyle w:val="Listeavsnitt"/>
        <w:numPr>
          <w:ilvl w:val="1"/>
          <w:numId w:val="9"/>
        </w:numPr>
        <w:spacing w:line="240" w:lineRule="auto"/>
      </w:pPr>
      <w:r w:rsidRPr="00320D67">
        <w:t>PA 0803 ID Fysisk merking og utforming</w:t>
      </w:r>
    </w:p>
    <w:p w14:paraId="4BFC974C" w14:textId="77777777" w:rsidR="00B47C87" w:rsidRPr="0009528F" w:rsidRDefault="000B5EE3" w:rsidP="00B47C87">
      <w:pPr>
        <w:rPr>
          <w:rFonts w:cs="Arial"/>
        </w:rPr>
      </w:pPr>
    </w:p>
    <w:p w14:paraId="34452A5B" w14:textId="77777777" w:rsidR="00B47C87" w:rsidRDefault="000B5EE3" w:rsidP="00B47C87">
      <w:r w:rsidRPr="003E28F8">
        <w:t>Konkurransegrunnlaget</w:t>
      </w:r>
      <w:r w:rsidRPr="0009528F">
        <w:t xml:space="preserve"> </w:t>
      </w:r>
      <w:r>
        <w:t>er i sin helhet lagt ut elektronisk for nedlasting fra M</w:t>
      </w:r>
      <w:r>
        <w:t xml:space="preserve">ercellportalen. </w:t>
      </w:r>
      <w:r w:rsidRPr="003E28F8">
        <w:rPr>
          <w:b/>
        </w:rPr>
        <w:t xml:space="preserve">Leverandører som ønsker å delta i konkurransen, oppfordres til å registrere sin interesse i </w:t>
      </w:r>
      <w:r>
        <w:rPr>
          <w:b/>
        </w:rPr>
        <w:t>Mercellportalen</w:t>
      </w:r>
      <w:r w:rsidRPr="003E28F8">
        <w:rPr>
          <w:b/>
        </w:rPr>
        <w:t xml:space="preserve"> for å få varsler om tilleggsopplysninger, rettelser og endringer som Statsbygg publiserer</w:t>
      </w:r>
      <w:r w:rsidRPr="002954CE">
        <w:t>.</w:t>
      </w:r>
    </w:p>
    <w:p w14:paraId="5C76C68A" w14:textId="77777777" w:rsidR="00B47C87" w:rsidRPr="0009528F" w:rsidRDefault="000B5EE3" w:rsidP="00B47C87"/>
    <w:p w14:paraId="53AB8209" w14:textId="77777777" w:rsidR="00B47C87" w:rsidRDefault="000B5EE3" w:rsidP="00833AEE">
      <w:pPr>
        <w:pStyle w:val="Overskrift2"/>
        <w:keepLines w:val="0"/>
        <w:numPr>
          <w:ilvl w:val="1"/>
          <w:numId w:val="7"/>
        </w:numPr>
        <w:ind w:left="567" w:hanging="567"/>
      </w:pPr>
      <w:bookmarkStart w:id="4" w:name="_Toc370295851"/>
      <w:bookmarkStart w:id="5" w:name="_Toc86920012"/>
      <w:r w:rsidRPr="0009528F">
        <w:t>Kunngjøring</w:t>
      </w:r>
      <w:bookmarkEnd w:id="4"/>
      <w:bookmarkEnd w:id="5"/>
    </w:p>
    <w:p w14:paraId="75A86E4E" w14:textId="77777777" w:rsidR="00B47C87" w:rsidRDefault="000B5EE3" w:rsidP="00B47C87"/>
    <w:p w14:paraId="599C9AC6" w14:textId="77777777" w:rsidR="00B47C87" w:rsidRPr="0009528F" w:rsidRDefault="000B5EE3" w:rsidP="00B47C87">
      <w:pPr>
        <w:rPr>
          <w:rFonts w:cs="Arial"/>
        </w:rPr>
      </w:pPr>
      <w:r w:rsidRPr="0009528F">
        <w:rPr>
          <w:rFonts w:cs="Arial"/>
        </w:rPr>
        <w:t xml:space="preserve">Anskaffelsen er sendt til kunngjøring i Doffin-basen </w:t>
      </w:r>
      <w:r>
        <w:rPr>
          <w:rFonts w:cs="Arial"/>
        </w:rPr>
        <w:t>og TED-basen.</w:t>
      </w:r>
      <w:r w:rsidRPr="0009528F">
        <w:rPr>
          <w:rFonts w:cs="Arial"/>
        </w:rPr>
        <w:t xml:space="preserve"> </w:t>
      </w:r>
    </w:p>
    <w:p w14:paraId="67EA8242" w14:textId="77777777" w:rsidR="00B47C87" w:rsidRPr="00251D66" w:rsidRDefault="000B5EE3" w:rsidP="00B47C87"/>
    <w:p w14:paraId="2A940022" w14:textId="77777777" w:rsidR="00B47C87" w:rsidRPr="0009528F" w:rsidRDefault="000B5EE3" w:rsidP="00833AEE">
      <w:pPr>
        <w:pStyle w:val="Overskrift2"/>
        <w:keepLines w:val="0"/>
        <w:numPr>
          <w:ilvl w:val="1"/>
          <w:numId w:val="7"/>
        </w:numPr>
        <w:ind w:left="567" w:hanging="567"/>
      </w:pPr>
      <w:bookmarkStart w:id="6" w:name="_Toc370295852"/>
      <w:bookmarkStart w:id="7" w:name="_Toc86920013"/>
      <w:r w:rsidRPr="0009528F">
        <w:t>Særlige forhold</w:t>
      </w:r>
      <w:bookmarkEnd w:id="6"/>
      <w:bookmarkEnd w:id="7"/>
    </w:p>
    <w:p w14:paraId="0AD5F03F" w14:textId="77777777" w:rsidR="00B47C87" w:rsidRPr="0009528F" w:rsidRDefault="000B5EE3" w:rsidP="00B47C87">
      <w:pPr>
        <w:rPr>
          <w:rFonts w:cs="Arial"/>
        </w:rPr>
      </w:pPr>
    </w:p>
    <w:p w14:paraId="4C6E56D6" w14:textId="77777777" w:rsidR="00B47C87" w:rsidRDefault="000B5EE3" w:rsidP="00833AEE">
      <w:pPr>
        <w:pStyle w:val="Overskrift3"/>
        <w:keepLines w:val="0"/>
        <w:numPr>
          <w:ilvl w:val="2"/>
          <w:numId w:val="7"/>
        </w:numPr>
        <w:spacing w:line="240" w:lineRule="auto"/>
        <w:ind w:left="567" w:hanging="567"/>
      </w:pPr>
      <w:bookmarkStart w:id="8" w:name="_Toc370295853"/>
      <w:bookmarkStart w:id="9" w:name="_Toc86920014"/>
      <w:r w:rsidRPr="00375DCC">
        <w:lastRenderedPageBreak/>
        <w:t>Mengdeangivelse</w:t>
      </w:r>
      <w:bookmarkEnd w:id="8"/>
      <w:bookmarkEnd w:id="9"/>
    </w:p>
    <w:p w14:paraId="40062131" w14:textId="77777777" w:rsidR="00B47C87" w:rsidRPr="00251D66" w:rsidRDefault="000B5EE3" w:rsidP="00B47C87"/>
    <w:p w14:paraId="46341949" w14:textId="77777777" w:rsidR="00B47C87" w:rsidRPr="0009528F" w:rsidRDefault="000B5EE3" w:rsidP="00B47C87">
      <w:pPr>
        <w:rPr>
          <w:rFonts w:cs="Arial"/>
        </w:rPr>
      </w:pPr>
      <w:r w:rsidRPr="0009528F">
        <w:rPr>
          <w:rFonts w:cs="Arial"/>
        </w:rPr>
        <w:t xml:space="preserve">På grunnlag av de foreliggende tegninger og beskrivelser er mengdene målt i overensstemmelse med målereglene i Norsk Standard der slike finnes, og etter </w:t>
      </w:r>
      <w:r w:rsidRPr="0009528F">
        <w:rPr>
          <w:rFonts w:cs="Arial"/>
        </w:rPr>
        <w:t>vanlig praksis for de respektive arbeider, med mindre annet er angitt. Dersom tilbyderen retter mengdene i den tekniske beskrivelsen, skal det opplyses særskilt om dette i tilbudsbrevet.</w:t>
      </w:r>
    </w:p>
    <w:p w14:paraId="57BAE01B" w14:textId="77777777" w:rsidR="00B47C87" w:rsidRPr="0009528F" w:rsidRDefault="000B5EE3" w:rsidP="00B47C87">
      <w:pPr>
        <w:rPr>
          <w:rFonts w:cs="Arial"/>
        </w:rPr>
      </w:pPr>
    </w:p>
    <w:p w14:paraId="37345CCD" w14:textId="77777777" w:rsidR="00B47C87" w:rsidRPr="0009528F" w:rsidRDefault="000B5EE3" w:rsidP="00833AEE">
      <w:pPr>
        <w:pStyle w:val="Overskrift3"/>
        <w:keepLines w:val="0"/>
        <w:numPr>
          <w:ilvl w:val="2"/>
          <w:numId w:val="7"/>
        </w:numPr>
        <w:spacing w:line="240" w:lineRule="auto"/>
        <w:ind w:left="567" w:hanging="567"/>
      </w:pPr>
      <w:bookmarkStart w:id="10" w:name="_Toc370295854"/>
      <w:bookmarkStart w:id="11" w:name="_Toc86920015"/>
      <w:r w:rsidRPr="00375DCC">
        <w:t>Beskrivelsestekst</w:t>
      </w:r>
      <w:bookmarkEnd w:id="10"/>
      <w:bookmarkEnd w:id="11"/>
    </w:p>
    <w:p w14:paraId="6ED8FB03" w14:textId="77777777" w:rsidR="00B47C87" w:rsidRPr="0009528F" w:rsidRDefault="000B5EE3" w:rsidP="00B47C87">
      <w:pPr>
        <w:rPr>
          <w:rFonts w:cs="Arial"/>
        </w:rPr>
      </w:pPr>
    </w:p>
    <w:p w14:paraId="15229A6D" w14:textId="77777777" w:rsidR="00B47C87" w:rsidRPr="0009528F" w:rsidRDefault="000B5EE3" w:rsidP="00B47C87">
      <w:pPr>
        <w:rPr>
          <w:rFonts w:cs="Arial"/>
        </w:rPr>
      </w:pPr>
      <w:r w:rsidRPr="0009528F">
        <w:rPr>
          <w:rFonts w:cs="Arial"/>
        </w:rPr>
        <w:t xml:space="preserve">De krav til ytelsen som er beskrevet i </w:t>
      </w:r>
      <w:r w:rsidRPr="0009528F">
        <w:rPr>
          <w:rFonts w:cs="Arial"/>
        </w:rPr>
        <w:t>konkurransegrunnlaget er en del av entreprenørens forpliktelse selv om de ikke er gjentatt i prisbærende poster.</w:t>
      </w:r>
    </w:p>
    <w:p w14:paraId="6B8B16A5" w14:textId="77777777" w:rsidR="00B47C87" w:rsidRPr="0009528F" w:rsidRDefault="000B5EE3" w:rsidP="00B47C87">
      <w:pPr>
        <w:rPr>
          <w:rFonts w:cs="Arial"/>
        </w:rPr>
      </w:pPr>
    </w:p>
    <w:p w14:paraId="51F0A9FB" w14:textId="77777777" w:rsidR="00B47C87" w:rsidRPr="00B47C87" w:rsidRDefault="000B5EE3" w:rsidP="00833AEE">
      <w:pPr>
        <w:pStyle w:val="Overskrift3"/>
        <w:keepLines w:val="0"/>
        <w:numPr>
          <w:ilvl w:val="2"/>
          <w:numId w:val="7"/>
        </w:numPr>
        <w:spacing w:line="240" w:lineRule="auto"/>
        <w:ind w:left="567" w:hanging="567"/>
        <w:rPr>
          <w:lang w:val="nb-NO"/>
        </w:rPr>
      </w:pPr>
      <w:bookmarkStart w:id="12" w:name="_Toc107034741"/>
      <w:bookmarkStart w:id="13" w:name="_Toc370295855"/>
      <w:bookmarkStart w:id="14" w:name="_Toc86920016"/>
      <w:r w:rsidRPr="00B47C87">
        <w:rPr>
          <w:lang w:val="nb-NO"/>
        </w:rPr>
        <w:t>Poster som ikke er prissatt</w:t>
      </w:r>
      <w:bookmarkEnd w:id="12"/>
      <w:bookmarkEnd w:id="13"/>
      <w:r w:rsidRPr="00B47C87">
        <w:rPr>
          <w:lang w:val="nb-NO"/>
        </w:rPr>
        <w:t xml:space="preserve"> og åpenbare feil</w:t>
      </w:r>
      <w:bookmarkEnd w:id="14"/>
    </w:p>
    <w:p w14:paraId="18B5EDB5" w14:textId="77777777" w:rsidR="00B47C87" w:rsidRPr="0009528F" w:rsidRDefault="000B5EE3" w:rsidP="00B47C87">
      <w:pPr>
        <w:rPr>
          <w:rFonts w:cs="Arial"/>
        </w:rPr>
      </w:pPr>
    </w:p>
    <w:p w14:paraId="166D0555" w14:textId="77777777" w:rsidR="00B47C87" w:rsidRDefault="000B5EE3" w:rsidP="00B47C87">
      <w:r w:rsidRPr="0009528F">
        <w:rPr>
          <w:rFonts w:cs="Arial"/>
        </w:rPr>
        <w:t xml:space="preserve">Poster som ikke er priset i tilbudet vil anses innkalkulert i andre poster, med mindre annet er </w:t>
      </w:r>
      <w:r w:rsidRPr="0009528F">
        <w:rPr>
          <w:rFonts w:cs="Arial"/>
        </w:rPr>
        <w:t>angitt i tilbudsbrevet.</w:t>
      </w:r>
      <w:r w:rsidRPr="001E7ABA">
        <w:t xml:space="preserve"> </w:t>
      </w:r>
    </w:p>
    <w:p w14:paraId="6F7259C7" w14:textId="77777777" w:rsidR="00B47C87" w:rsidRPr="001E7ABA" w:rsidRDefault="000B5EE3" w:rsidP="00B47C87">
      <w:pPr>
        <w:rPr>
          <w:rFonts w:cs="Arial"/>
        </w:rPr>
      </w:pPr>
    </w:p>
    <w:p w14:paraId="10EB2793" w14:textId="77777777" w:rsidR="00B47C87" w:rsidRPr="0009528F" w:rsidRDefault="000B5EE3" w:rsidP="00B47C87">
      <w:pPr>
        <w:rPr>
          <w:rFonts w:cs="Arial"/>
        </w:rPr>
      </w:pPr>
      <w:r w:rsidRPr="001E7ABA">
        <w:rPr>
          <w:rFonts w:cs="Arial"/>
        </w:rPr>
        <w:t>Åpenbare feil i tilbudet som Statsbygg blir oppmerksom på, vil bli rettet dersom det er utvilsomt hvordan feilen skal rettes.</w:t>
      </w:r>
    </w:p>
    <w:p w14:paraId="2859E4AE" w14:textId="77777777" w:rsidR="00B47C87" w:rsidRPr="0009528F" w:rsidRDefault="000B5EE3" w:rsidP="00B47C87">
      <w:pPr>
        <w:rPr>
          <w:rFonts w:cs="Arial"/>
        </w:rPr>
      </w:pPr>
    </w:p>
    <w:p w14:paraId="1BA6BC7B" w14:textId="77777777" w:rsidR="00B47C87" w:rsidRPr="0009528F" w:rsidRDefault="000B5EE3" w:rsidP="00833AEE">
      <w:pPr>
        <w:pStyle w:val="Overskrift3"/>
        <w:keepLines w:val="0"/>
        <w:numPr>
          <w:ilvl w:val="2"/>
          <w:numId w:val="7"/>
        </w:numPr>
        <w:spacing w:line="240" w:lineRule="auto"/>
        <w:ind w:left="567" w:hanging="567"/>
      </w:pPr>
      <w:bookmarkStart w:id="15" w:name="_Toc107034742"/>
      <w:bookmarkStart w:id="16" w:name="_Toc370295856"/>
      <w:bookmarkStart w:id="17" w:name="_Toc86920017"/>
      <w:r w:rsidRPr="0009528F">
        <w:t xml:space="preserve">Angivelse av </w:t>
      </w:r>
      <w:r w:rsidRPr="00375DCC">
        <w:t>enhetspriser</w:t>
      </w:r>
      <w:bookmarkEnd w:id="15"/>
      <w:bookmarkEnd w:id="16"/>
      <w:bookmarkEnd w:id="17"/>
    </w:p>
    <w:p w14:paraId="66998948" w14:textId="77777777" w:rsidR="00B47C87" w:rsidRPr="0009528F" w:rsidRDefault="000B5EE3" w:rsidP="00B47C87">
      <w:pPr>
        <w:rPr>
          <w:rFonts w:cs="Arial"/>
        </w:rPr>
      </w:pPr>
    </w:p>
    <w:p w14:paraId="2B347DC1" w14:textId="77777777" w:rsidR="00B47C87" w:rsidRPr="0009528F" w:rsidRDefault="000B5EE3" w:rsidP="00B47C87">
      <w:pPr>
        <w:rPr>
          <w:rFonts w:cs="Arial"/>
        </w:rPr>
      </w:pPr>
      <w:r w:rsidRPr="0009528F">
        <w:rPr>
          <w:rFonts w:cs="Arial"/>
        </w:rPr>
        <w:t>Dersom plikten til å oppgi enhetspriser misligholdes, vil tilbudet kunne bli</w:t>
      </w:r>
      <w:r w:rsidRPr="0009528F">
        <w:rPr>
          <w:rFonts w:cs="Arial"/>
        </w:rPr>
        <w:t xml:space="preserve"> avvist eller forlangt spesifisert innenfor rammen av totalsummen.</w:t>
      </w:r>
    </w:p>
    <w:p w14:paraId="17C90C7D" w14:textId="77777777" w:rsidR="00B47C87" w:rsidRPr="0009528F" w:rsidRDefault="000B5EE3" w:rsidP="00B47C87">
      <w:pPr>
        <w:rPr>
          <w:rFonts w:cs="Arial"/>
        </w:rPr>
      </w:pPr>
    </w:p>
    <w:p w14:paraId="16F0D3CE" w14:textId="77777777" w:rsidR="00B47C87" w:rsidRPr="0009528F" w:rsidRDefault="000B5EE3" w:rsidP="00833AEE">
      <w:pPr>
        <w:pStyle w:val="Overskrift3"/>
        <w:keepLines w:val="0"/>
        <w:numPr>
          <w:ilvl w:val="2"/>
          <w:numId w:val="7"/>
        </w:numPr>
        <w:spacing w:line="240" w:lineRule="auto"/>
        <w:ind w:left="567" w:hanging="567"/>
      </w:pPr>
      <w:bookmarkStart w:id="18" w:name="_Toc107034743"/>
      <w:bookmarkStart w:id="19" w:name="_Toc370295857"/>
      <w:bookmarkStart w:id="20" w:name="_Toc86920018"/>
      <w:r w:rsidRPr="0009528F">
        <w:t>Produktbeskrivelse</w:t>
      </w:r>
      <w:bookmarkEnd w:id="18"/>
      <w:r w:rsidRPr="0009528F">
        <w:t xml:space="preserve"> og avvik fra </w:t>
      </w:r>
      <w:r w:rsidRPr="00375DCC">
        <w:t>kravspesifikasjonen</w:t>
      </w:r>
      <w:bookmarkEnd w:id="19"/>
      <w:bookmarkEnd w:id="20"/>
    </w:p>
    <w:p w14:paraId="2FFA48C0" w14:textId="77777777" w:rsidR="00B47C87" w:rsidRPr="0009528F" w:rsidRDefault="000B5EE3" w:rsidP="00B47C87">
      <w:pPr>
        <w:rPr>
          <w:rFonts w:cs="Arial"/>
        </w:rPr>
      </w:pPr>
    </w:p>
    <w:p w14:paraId="2FC5A918" w14:textId="77777777" w:rsidR="00B47C87" w:rsidRPr="0009528F" w:rsidRDefault="000B5EE3" w:rsidP="00B47C87">
      <w:pPr>
        <w:rPr>
          <w:rFonts w:cs="Arial"/>
        </w:rPr>
      </w:pPr>
      <w:r w:rsidRPr="0009528F">
        <w:rPr>
          <w:rFonts w:cs="Arial"/>
        </w:rPr>
        <w:t>Dersom konkurransegrunnlaget angir ”produktnavn eller tilsvarende”, kan tilsvarende produkter tilbys. Tilbyderen må dokumentere at kval</w:t>
      </w:r>
      <w:r w:rsidRPr="0009528F">
        <w:rPr>
          <w:rFonts w:cs="Arial"/>
        </w:rPr>
        <w:t xml:space="preserve">itets- og funksjonskravene er oppfylt. </w:t>
      </w:r>
    </w:p>
    <w:p w14:paraId="4CF4D22A" w14:textId="77777777" w:rsidR="00B47C87" w:rsidRPr="0009528F" w:rsidRDefault="000B5EE3" w:rsidP="00B47C87">
      <w:pPr>
        <w:rPr>
          <w:rFonts w:cs="Arial"/>
        </w:rPr>
      </w:pPr>
    </w:p>
    <w:p w14:paraId="672F63EE" w14:textId="77777777" w:rsidR="00B47C87" w:rsidRDefault="000B5EE3" w:rsidP="00B47C87">
      <w:pPr>
        <w:jc w:val="both"/>
        <w:rPr>
          <w:rFonts w:cs="Arial"/>
        </w:rPr>
      </w:pPr>
      <w:r w:rsidRPr="0009528F">
        <w:rPr>
          <w:rFonts w:cs="Arial"/>
        </w:rPr>
        <w:t>Med mindre tilbyder har tatt uttrykkelig forbehold om å levere et produkt som avviker fra spesifikasjonen, plikter tilbyder, dersom han får kontrakten og uavhengig av kvalitet og egenskaper på tilbudt produkt, å lev</w:t>
      </w:r>
      <w:r w:rsidRPr="0009528F">
        <w:rPr>
          <w:rFonts w:cs="Arial"/>
        </w:rPr>
        <w:t>ere et produkt, innenfor rammen av tilbudssummen, likeverdig med det produkt som er angitt i spesifikasjonen.</w:t>
      </w:r>
    </w:p>
    <w:p w14:paraId="20199707" w14:textId="77777777" w:rsidR="00B47C87" w:rsidRDefault="000B5EE3" w:rsidP="00B47C87">
      <w:pPr>
        <w:jc w:val="both"/>
        <w:rPr>
          <w:rFonts w:cs="Arial"/>
        </w:rPr>
      </w:pPr>
    </w:p>
    <w:p w14:paraId="10C39ACC" w14:textId="77777777" w:rsidR="00B47C87" w:rsidRPr="00D12933" w:rsidRDefault="000B5EE3" w:rsidP="00833AEE">
      <w:pPr>
        <w:pStyle w:val="Overskrift2"/>
        <w:keepLines w:val="0"/>
        <w:numPr>
          <w:ilvl w:val="1"/>
          <w:numId w:val="7"/>
        </w:numPr>
        <w:ind w:left="567" w:hanging="567"/>
      </w:pPr>
      <w:bookmarkStart w:id="21" w:name="_Toc107034744"/>
      <w:bookmarkStart w:id="22" w:name="_Toc370295858"/>
      <w:bookmarkStart w:id="23" w:name="_Toc86920019"/>
      <w:r w:rsidRPr="00D12933">
        <w:t>Kontraktsbestemmelser</w:t>
      </w:r>
      <w:bookmarkEnd w:id="21"/>
      <w:bookmarkEnd w:id="22"/>
      <w:bookmarkEnd w:id="23"/>
    </w:p>
    <w:p w14:paraId="3B1640E0" w14:textId="77777777" w:rsidR="00B47C87" w:rsidRDefault="000B5EE3" w:rsidP="00B47C87"/>
    <w:p w14:paraId="5FC3B720" w14:textId="77777777" w:rsidR="00B47C87" w:rsidRPr="0009528F" w:rsidRDefault="000B5EE3" w:rsidP="00B47C87">
      <w:pPr>
        <w:rPr>
          <w:rFonts w:cs="Arial"/>
        </w:rPr>
      </w:pPr>
      <w:r w:rsidRPr="0009528F">
        <w:rPr>
          <w:rFonts w:cs="Arial"/>
        </w:rPr>
        <w:t>Avtaleforholdet reguleres av vedlagte kontraktsvilkår</w:t>
      </w:r>
      <w:r w:rsidRPr="00B66DC1">
        <w:rPr>
          <w:rFonts w:cs="Arial"/>
        </w:rPr>
        <w:t>; Statsbyggs kontraktsbestemmelser for entrepriser (Blåboka basert på</w:t>
      </w:r>
      <w:r w:rsidRPr="00B66DC1">
        <w:rPr>
          <w:rFonts w:cs="Arial"/>
        </w:rPr>
        <w:t xml:space="preserve"> NS 8405 jf. vedlegg. </w:t>
      </w:r>
    </w:p>
    <w:p w14:paraId="72553A16" w14:textId="77777777" w:rsidR="00B47C87" w:rsidRPr="0009528F" w:rsidRDefault="000B5EE3" w:rsidP="00B47C87">
      <w:pPr>
        <w:rPr>
          <w:rFonts w:cs="Arial"/>
        </w:rPr>
      </w:pPr>
    </w:p>
    <w:p w14:paraId="4AA25AAC" w14:textId="77777777" w:rsidR="00B47C87" w:rsidRPr="0009528F" w:rsidRDefault="000B5EE3" w:rsidP="00B47C87">
      <w:pPr>
        <w:rPr>
          <w:rFonts w:cs="Arial"/>
        </w:rPr>
      </w:pPr>
      <w:r w:rsidRPr="0009528F">
        <w:rPr>
          <w:rFonts w:cs="Arial"/>
        </w:rPr>
        <w:t>Statsbygg har i sine kontraktsbestemmelser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 112</w:t>
      </w:r>
      <w:r>
        <w:rPr>
          <w:rFonts w:cs="Arial"/>
        </w:rPr>
        <w:t>.</w:t>
      </w:r>
      <w:r w:rsidRPr="005C7B67">
        <w:rPr>
          <w:rFonts w:eastAsia="Arial"/>
        </w:rPr>
        <w:t xml:space="preserve"> </w:t>
      </w:r>
    </w:p>
    <w:p w14:paraId="517D5BEA" w14:textId="77777777" w:rsidR="00B47C87" w:rsidRPr="0009528F" w:rsidRDefault="000B5EE3" w:rsidP="00B47C87">
      <w:pPr>
        <w:rPr>
          <w:rFonts w:cs="Arial"/>
        </w:rPr>
      </w:pPr>
    </w:p>
    <w:p w14:paraId="513BFB45" w14:textId="77777777" w:rsidR="00B47C87" w:rsidRPr="00D55A42" w:rsidRDefault="000B5EE3" w:rsidP="00B47C87">
      <w:pPr>
        <w:rPr>
          <w:rFonts w:eastAsia="Calibri"/>
          <w:szCs w:val="21"/>
        </w:rPr>
      </w:pPr>
      <w:r w:rsidRPr="00D55A42">
        <w:rPr>
          <w:szCs w:val="21"/>
        </w:rPr>
        <w:t xml:space="preserve">I våre </w:t>
      </w:r>
      <w:r w:rsidRPr="00D55A42">
        <w:rPr>
          <w:szCs w:val="21"/>
        </w:rPr>
        <w:t xml:space="preserve">kontraktsbestemmelser stilles det flere seriøsitetskrav. Kravene </w:t>
      </w:r>
      <w:r w:rsidRPr="00D55A42">
        <w:rPr>
          <w:rFonts w:eastAsia="Calibri"/>
          <w:szCs w:val="21"/>
        </w:rPr>
        <w:t>gjelder både for norske og utenlandske entreprenører og underentreprenører som skal utføre arbeid i Norge. Det vises for øvrig til kontraktsbestemmelsene for nærmere beskrivelse av krave</w:t>
      </w:r>
      <w:r>
        <w:rPr>
          <w:rFonts w:eastAsia="Calibri"/>
          <w:szCs w:val="21"/>
        </w:rPr>
        <w:t>ne</w:t>
      </w:r>
      <w:r w:rsidRPr="00D55A42">
        <w:rPr>
          <w:rFonts w:eastAsia="Calibri"/>
          <w:szCs w:val="21"/>
        </w:rPr>
        <w:t>.</w:t>
      </w:r>
    </w:p>
    <w:p w14:paraId="0523690D" w14:textId="77777777" w:rsidR="00B47C87" w:rsidRPr="005C7B67" w:rsidRDefault="000B5EE3" w:rsidP="00B47C87">
      <w:pPr>
        <w:rPr>
          <w:i/>
          <w:color w:val="FF0000"/>
        </w:rPr>
      </w:pPr>
    </w:p>
    <w:p w14:paraId="3A81C92D" w14:textId="77777777" w:rsidR="00B47C87" w:rsidRDefault="000B5EE3" w:rsidP="00B47C87">
      <w:pPr>
        <w:rPr>
          <w:rFonts w:cs="Arial"/>
        </w:rPr>
      </w:pPr>
      <w:r w:rsidRPr="0009528F">
        <w:rPr>
          <w:rFonts w:cs="Arial"/>
        </w:rPr>
        <w:t>Merk også at faktura og kreditnota skal sendes elektronisk til Statsbyggs fakturamottak i samsvar med standarden Elektronisk handelsformat (EHF), fastsatt av Fornyings-, administrasjons- og kirkedepartementet.</w:t>
      </w:r>
      <w:r w:rsidRPr="0009528F">
        <w:rPr>
          <w:rFonts w:cs="Arial"/>
          <w:sz w:val="22"/>
        </w:rPr>
        <w:t xml:space="preserve"> </w:t>
      </w:r>
      <w:r w:rsidRPr="0009528F">
        <w:rPr>
          <w:rFonts w:cs="Arial"/>
        </w:rPr>
        <w:t>Faktura og kreditnota skal formidles via akses</w:t>
      </w:r>
      <w:r w:rsidRPr="0009528F">
        <w:rPr>
          <w:rFonts w:cs="Arial"/>
        </w:rPr>
        <w:t>spunkt i meldingsformidlerinfrastrukturen som forvaltes av DIFI.</w:t>
      </w:r>
    </w:p>
    <w:p w14:paraId="200F98B1" w14:textId="77777777" w:rsidR="00B47C87" w:rsidRDefault="000B5EE3" w:rsidP="00B47C87">
      <w:pPr>
        <w:rPr>
          <w:rFonts w:cs="Arial"/>
        </w:rPr>
      </w:pPr>
    </w:p>
    <w:p w14:paraId="116193DF" w14:textId="77777777" w:rsidR="00B47C87" w:rsidRPr="0009528F" w:rsidRDefault="000B5EE3" w:rsidP="00833AEE">
      <w:pPr>
        <w:pStyle w:val="Overskrift2"/>
        <w:keepLines w:val="0"/>
        <w:numPr>
          <w:ilvl w:val="1"/>
          <w:numId w:val="7"/>
        </w:numPr>
        <w:ind w:left="567" w:hanging="567"/>
      </w:pPr>
      <w:bookmarkStart w:id="24" w:name="_Toc370295859"/>
      <w:bookmarkStart w:id="25" w:name="_Toc86920020"/>
      <w:r w:rsidRPr="0009528F">
        <w:t>Informasjonsmøte/Tilbudsbefaring</w:t>
      </w:r>
      <w:bookmarkEnd w:id="24"/>
      <w:bookmarkEnd w:id="25"/>
    </w:p>
    <w:p w14:paraId="6772961F" w14:textId="77777777" w:rsidR="00B47C87" w:rsidRPr="0009528F" w:rsidRDefault="000B5EE3" w:rsidP="00B47C87">
      <w:pPr>
        <w:rPr>
          <w:rFonts w:cs="Arial"/>
        </w:rPr>
      </w:pPr>
    </w:p>
    <w:p w14:paraId="31F6015F" w14:textId="77777777" w:rsidR="00B47C87" w:rsidRPr="0009528F" w:rsidRDefault="000B5EE3" w:rsidP="00B47C87">
      <w:pPr>
        <w:rPr>
          <w:rFonts w:cs="Arial"/>
        </w:rPr>
      </w:pPr>
      <w:r w:rsidRPr="0009528F">
        <w:rPr>
          <w:rFonts w:cs="Arial"/>
        </w:rPr>
        <w:t>Det vil bli avholdt en befaring for samtlige tilbydere</w:t>
      </w:r>
      <w:r>
        <w:rPr>
          <w:rFonts w:cs="Arial"/>
        </w:rPr>
        <w:t xml:space="preserve"> </w:t>
      </w:r>
      <w:r>
        <w:rPr>
          <w:rFonts w:cs="Arial"/>
        </w:rPr>
        <w:t xml:space="preserve">torsdag </w:t>
      </w:r>
      <w:r w:rsidRPr="0009528F">
        <w:rPr>
          <w:rFonts w:cs="Arial"/>
        </w:rPr>
        <w:t xml:space="preserve">den </w:t>
      </w:r>
      <w:r w:rsidRPr="00123292">
        <w:rPr>
          <w:rFonts w:cs="Arial"/>
          <w:iCs/>
        </w:rPr>
        <w:t>0</w:t>
      </w:r>
      <w:r>
        <w:rPr>
          <w:rFonts w:cs="Arial"/>
          <w:iCs/>
        </w:rPr>
        <w:t>7</w:t>
      </w:r>
      <w:r w:rsidRPr="00123292">
        <w:rPr>
          <w:rFonts w:cs="Arial"/>
          <w:iCs/>
        </w:rPr>
        <w:t xml:space="preserve">.04.2022 </w:t>
      </w:r>
      <w:r w:rsidRPr="00123292">
        <w:rPr>
          <w:rFonts w:cs="Arial"/>
          <w:iCs/>
        </w:rPr>
        <w:t>kl.</w:t>
      </w:r>
      <w:r w:rsidRPr="00123292">
        <w:rPr>
          <w:rFonts w:cs="Arial"/>
          <w:iCs/>
        </w:rPr>
        <w:t xml:space="preserve"> </w:t>
      </w:r>
      <w:r w:rsidRPr="00A6147E">
        <w:rPr>
          <w:rFonts w:cs="Arial"/>
          <w:iCs/>
        </w:rPr>
        <w:t>12:00</w:t>
      </w:r>
      <w:r w:rsidRPr="00A6147E">
        <w:rPr>
          <w:rFonts w:cs="Arial"/>
          <w:iCs/>
        </w:rPr>
        <w:t xml:space="preserve">. Adresse: Høgskolevegen 27, 7600 Levanger. Oppmøte </w:t>
      </w:r>
      <w:r w:rsidRPr="00A6147E">
        <w:rPr>
          <w:rFonts w:cs="Arial"/>
          <w:iCs/>
        </w:rPr>
        <w:t>på forsiden av ho</w:t>
      </w:r>
      <w:r w:rsidRPr="00A6147E">
        <w:rPr>
          <w:rFonts w:cs="Arial"/>
          <w:iCs/>
        </w:rPr>
        <w:t>vedbygningen.</w:t>
      </w:r>
      <w:r w:rsidRPr="00A6147E">
        <w:rPr>
          <w:rFonts w:cs="Arial"/>
          <w:i/>
          <w:iCs/>
        </w:rPr>
        <w:t xml:space="preserve"> </w:t>
      </w:r>
    </w:p>
    <w:p w14:paraId="459F78BF" w14:textId="77777777" w:rsidR="00B47C87" w:rsidRPr="0009528F" w:rsidRDefault="000B5EE3" w:rsidP="00B47C87">
      <w:pPr>
        <w:rPr>
          <w:rFonts w:cs="Arial"/>
        </w:rPr>
      </w:pPr>
    </w:p>
    <w:p w14:paraId="11E80C0F" w14:textId="77777777" w:rsidR="00B47C87" w:rsidRPr="0009528F" w:rsidRDefault="000B5EE3" w:rsidP="00B47C87">
      <w:pPr>
        <w:rPr>
          <w:rFonts w:cs="Arial"/>
        </w:rPr>
      </w:pPr>
      <w:bookmarkStart w:id="26" w:name="_Toc454252003"/>
      <w:r w:rsidRPr="0009528F">
        <w:rPr>
          <w:rFonts w:cs="Arial"/>
        </w:rPr>
        <w:t xml:space="preserve">Formålet </w:t>
      </w:r>
      <w:r w:rsidRPr="00911354">
        <w:rPr>
          <w:rFonts w:cs="Arial"/>
        </w:rPr>
        <w:t xml:space="preserve">med befaringen er </w:t>
      </w:r>
      <w:r w:rsidRPr="0009528F">
        <w:rPr>
          <w:rFonts w:cs="Arial"/>
        </w:rPr>
        <w:t>å avdekke og avklare eventuelle uklarheter i konkurransegrunnlaget, og for øvrig</w:t>
      </w:r>
      <w:r w:rsidRPr="0009528F">
        <w:rPr>
          <w:rFonts w:cs="Arial"/>
        </w:rPr>
        <w:t xml:space="preserve"> foreta en nærmere presisering av oppdraget. Tilbyderne oppfordres til å gå grundig gjennom </w:t>
      </w:r>
      <w:r w:rsidRPr="00911354">
        <w:rPr>
          <w:rFonts w:cs="Arial"/>
        </w:rPr>
        <w:t xml:space="preserve">konkurransegrunnlaget før befaringen, </w:t>
      </w:r>
      <w:r w:rsidRPr="0009528F">
        <w:rPr>
          <w:rFonts w:cs="Arial"/>
        </w:rPr>
        <w:t>og eventuelt stille spørsmål til grunnlaget på forhånd, jf pkt 1.6 nedenfor.</w:t>
      </w:r>
    </w:p>
    <w:p w14:paraId="0E2358AB" w14:textId="77777777" w:rsidR="00B47C87" w:rsidRPr="0009528F" w:rsidRDefault="000B5EE3" w:rsidP="00B47C87">
      <w:pPr>
        <w:rPr>
          <w:rFonts w:cs="Arial"/>
        </w:rPr>
      </w:pPr>
    </w:p>
    <w:p w14:paraId="7D0D5AF4" w14:textId="77777777" w:rsidR="00B47C87" w:rsidRPr="0009528F" w:rsidRDefault="000B5EE3" w:rsidP="00B47C87">
      <w:pPr>
        <w:rPr>
          <w:rFonts w:cs="Arial"/>
        </w:rPr>
      </w:pPr>
      <w:r w:rsidRPr="0009528F">
        <w:rPr>
          <w:rFonts w:cs="Arial"/>
        </w:rPr>
        <w:t xml:space="preserve">Tilbyderen oppfordres til å delta </w:t>
      </w:r>
      <w:r w:rsidRPr="00911354">
        <w:rPr>
          <w:rFonts w:cs="Arial"/>
        </w:rPr>
        <w:t>på en eventuel</w:t>
      </w:r>
      <w:r w:rsidRPr="00911354">
        <w:rPr>
          <w:rFonts w:cs="Arial"/>
        </w:rPr>
        <w:t xml:space="preserve">l felles befaring på byggeplassen.  </w:t>
      </w:r>
    </w:p>
    <w:p w14:paraId="046743BF" w14:textId="77777777" w:rsidR="00B47C87" w:rsidRPr="0009528F" w:rsidRDefault="000B5EE3" w:rsidP="00B47C87">
      <w:pPr>
        <w:rPr>
          <w:rFonts w:cs="Arial"/>
        </w:rPr>
      </w:pPr>
    </w:p>
    <w:p w14:paraId="089EA8AB" w14:textId="77777777" w:rsidR="00B47C87" w:rsidRPr="0009528F" w:rsidRDefault="000B5EE3" w:rsidP="00B47C87">
      <w:pPr>
        <w:rPr>
          <w:rFonts w:cs="Arial"/>
        </w:rPr>
      </w:pPr>
      <w:r w:rsidRPr="0009528F">
        <w:rPr>
          <w:rFonts w:cs="Arial"/>
        </w:rPr>
        <w:t xml:space="preserve">Referat </w:t>
      </w:r>
      <w:r w:rsidRPr="00911354">
        <w:rPr>
          <w:rFonts w:cs="Arial"/>
        </w:rPr>
        <w:t xml:space="preserve">fra befaringen legges </w:t>
      </w:r>
      <w:r w:rsidRPr="00113F41">
        <w:rPr>
          <w:rFonts w:cs="Arial"/>
          <w:i/>
          <w:u w:val="single"/>
        </w:rPr>
        <w:t>kun</w:t>
      </w:r>
      <w:r>
        <w:rPr>
          <w:rFonts w:cs="Arial"/>
        </w:rPr>
        <w:t xml:space="preserve"> ut i Mercellportalen, og de som har registrert sin interesse for konkurransen, jf. pkt 1.1 ovenfor, vil få varsel per epost fra Mercellportalen</w:t>
      </w:r>
      <w:r w:rsidRPr="0009528F">
        <w:rPr>
          <w:rFonts w:cs="Arial"/>
        </w:rPr>
        <w:t>. Deltakere på møtet/befaringen skal oppg</w:t>
      </w:r>
      <w:r w:rsidRPr="0009528F">
        <w:rPr>
          <w:rFonts w:cs="Arial"/>
        </w:rPr>
        <w:t>i navn og firma.</w:t>
      </w:r>
    </w:p>
    <w:p w14:paraId="49B95707" w14:textId="77777777" w:rsidR="00B47C87" w:rsidRPr="0009528F" w:rsidRDefault="000B5EE3" w:rsidP="00B47C87">
      <w:pPr>
        <w:rPr>
          <w:rFonts w:cs="Arial"/>
        </w:rPr>
      </w:pPr>
    </w:p>
    <w:p w14:paraId="664C7624" w14:textId="77777777" w:rsidR="00B47C87" w:rsidRPr="0009528F" w:rsidRDefault="000B5EE3" w:rsidP="00B47C87">
      <w:pPr>
        <w:rPr>
          <w:rFonts w:cs="Arial"/>
        </w:rPr>
      </w:pPr>
      <w:r w:rsidRPr="0009528F">
        <w:rPr>
          <w:rFonts w:cs="Arial"/>
        </w:rPr>
        <w:t xml:space="preserve">Reiseutgifter m.v. i forbindelse </w:t>
      </w:r>
      <w:r w:rsidRPr="00911354">
        <w:rPr>
          <w:rFonts w:cs="Arial"/>
        </w:rPr>
        <w:t xml:space="preserve">med befaringen dekkes </w:t>
      </w:r>
      <w:r w:rsidRPr="0009528F">
        <w:rPr>
          <w:rFonts w:cs="Arial"/>
        </w:rPr>
        <w:t>ikke av Statsbygg.</w:t>
      </w:r>
      <w:bookmarkEnd w:id="26"/>
    </w:p>
    <w:p w14:paraId="1E5D31AD" w14:textId="77777777" w:rsidR="00B47C87" w:rsidRPr="0009528F" w:rsidRDefault="000B5EE3" w:rsidP="00B47C87">
      <w:pPr>
        <w:rPr>
          <w:rFonts w:cs="Arial"/>
        </w:rPr>
      </w:pPr>
    </w:p>
    <w:p w14:paraId="78477137" w14:textId="77777777" w:rsidR="00B47C87" w:rsidRPr="0009528F" w:rsidRDefault="000B5EE3" w:rsidP="00833AEE">
      <w:pPr>
        <w:pStyle w:val="Overskrift2"/>
        <w:keepLines w:val="0"/>
        <w:numPr>
          <w:ilvl w:val="1"/>
          <w:numId w:val="7"/>
        </w:numPr>
        <w:ind w:left="567" w:hanging="567"/>
      </w:pPr>
      <w:bookmarkStart w:id="27" w:name="_Toc370295860"/>
      <w:bookmarkStart w:id="28" w:name="_Toc86920021"/>
      <w:r w:rsidRPr="0009528F">
        <w:t>Tilleggsopplysninger/Rettelser av konkurransegrunnlaget</w:t>
      </w:r>
      <w:bookmarkEnd w:id="27"/>
      <w:bookmarkEnd w:id="28"/>
    </w:p>
    <w:p w14:paraId="67CF5419" w14:textId="77777777" w:rsidR="00B47C87" w:rsidRPr="0009528F" w:rsidRDefault="000B5EE3" w:rsidP="00B47C87">
      <w:pPr>
        <w:rPr>
          <w:rFonts w:cs="Arial"/>
        </w:rPr>
      </w:pPr>
    </w:p>
    <w:p w14:paraId="17DA2C82" w14:textId="77777777" w:rsidR="00B47C87" w:rsidRPr="00251D66" w:rsidRDefault="000B5EE3" w:rsidP="00B47C87">
      <w:pPr>
        <w:rPr>
          <w:b/>
        </w:rPr>
      </w:pPr>
      <w:r w:rsidRPr="00251D66">
        <w:rPr>
          <w:b/>
        </w:rPr>
        <w:t>Dersom tilbyderen finner at konkurransegrunnlaget ikke gir tilstrekkelig veiledning eller inneholder forho</w:t>
      </w:r>
      <w:r w:rsidRPr="00251D66">
        <w:rPr>
          <w:b/>
        </w:rPr>
        <w:t xml:space="preserve">ld som tilbyderen ikke kan akseptere, kan han </w:t>
      </w:r>
      <w:r>
        <w:rPr>
          <w:b/>
        </w:rPr>
        <w:t>via Mercellportalen, og kun her,  stille spørsmål og be om tilleggsopplysninger</w:t>
      </w:r>
      <w:r w:rsidRPr="00D866E2">
        <w:rPr>
          <w:b/>
          <w:i/>
        </w:rPr>
        <w:t>.</w:t>
      </w:r>
      <w:r w:rsidRPr="00251D66">
        <w:rPr>
          <w:b/>
        </w:rPr>
        <w:t xml:space="preserve"> Tilbyderen oppfordres til å ta kontakt i god tid før tilbudsfristens utløp, slik at Statsbygg har muligheten til å vurdere om kon</w:t>
      </w:r>
      <w:r w:rsidRPr="00251D66">
        <w:rPr>
          <w:b/>
        </w:rPr>
        <w:t xml:space="preserve">kurransegrunnlaget skal endres, presiseres eller utdypes. </w:t>
      </w:r>
    </w:p>
    <w:p w14:paraId="27EA4082" w14:textId="77777777" w:rsidR="00B47C87" w:rsidRDefault="000B5EE3" w:rsidP="00B47C87">
      <w:pPr>
        <w:rPr>
          <w:rFonts w:cs="Arial"/>
        </w:rPr>
      </w:pPr>
    </w:p>
    <w:p w14:paraId="60B9876D" w14:textId="77777777" w:rsidR="00B47C87" w:rsidRPr="0009528F" w:rsidRDefault="000B5EE3" w:rsidP="00B47C87">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w:t>
      </w:r>
      <w:r>
        <w:rPr>
          <w:rFonts w:cs="Arial"/>
        </w:rPr>
        <w:t xml:space="preserve"> ovenfor, vil få varsel per epost fra Mercellportalen</w:t>
      </w:r>
      <w:r w:rsidRPr="0009528F">
        <w:rPr>
          <w:rFonts w:cs="Arial"/>
        </w:rPr>
        <w:t xml:space="preserve">. </w:t>
      </w:r>
    </w:p>
    <w:p w14:paraId="488D5662" w14:textId="77777777" w:rsidR="00B47C87" w:rsidRPr="0009528F" w:rsidRDefault="000B5EE3" w:rsidP="00B47C87">
      <w:pPr>
        <w:rPr>
          <w:rFonts w:cs="Arial"/>
        </w:rPr>
      </w:pPr>
    </w:p>
    <w:p w14:paraId="7137DC1E" w14:textId="77777777" w:rsidR="00B47C87" w:rsidRDefault="000B5EE3" w:rsidP="00833AEE">
      <w:pPr>
        <w:pStyle w:val="Overskrift1"/>
        <w:keepLines w:val="0"/>
        <w:numPr>
          <w:ilvl w:val="0"/>
          <w:numId w:val="7"/>
        </w:numPr>
        <w:spacing w:before="0" w:after="0" w:line="240" w:lineRule="auto"/>
        <w:ind w:left="567" w:hanging="567"/>
      </w:pPr>
      <w:bookmarkStart w:id="29" w:name="_Toc84144409"/>
      <w:bookmarkStart w:id="30" w:name="_Toc107286302"/>
      <w:bookmarkStart w:id="31" w:name="_Toc173302625"/>
      <w:bookmarkStart w:id="32" w:name="_Toc370295861"/>
      <w:bookmarkStart w:id="33" w:name="_Toc86920022"/>
      <w:r w:rsidRPr="00B4511B">
        <w:t>Orientering</w:t>
      </w:r>
      <w:r w:rsidRPr="0009528F">
        <w:t xml:space="preserve"> om </w:t>
      </w:r>
      <w:r w:rsidRPr="0097006F">
        <w:t>prosjektet</w:t>
      </w:r>
      <w:r w:rsidRPr="0009528F">
        <w:t xml:space="preserve"> og oppdraget</w:t>
      </w:r>
      <w:bookmarkEnd w:id="29"/>
      <w:bookmarkEnd w:id="30"/>
      <w:bookmarkEnd w:id="31"/>
      <w:bookmarkEnd w:id="32"/>
      <w:bookmarkEnd w:id="33"/>
    </w:p>
    <w:p w14:paraId="07046808" w14:textId="77777777" w:rsidR="00B47C87" w:rsidRPr="00CE3422" w:rsidRDefault="000B5EE3" w:rsidP="00B47C87"/>
    <w:p w14:paraId="4F17BB92" w14:textId="77777777" w:rsidR="00B47C87" w:rsidRPr="0009528F" w:rsidRDefault="000B5EE3" w:rsidP="00833AEE">
      <w:pPr>
        <w:pStyle w:val="Overskrift2"/>
        <w:keepLines w:val="0"/>
        <w:numPr>
          <w:ilvl w:val="1"/>
          <w:numId w:val="7"/>
        </w:numPr>
        <w:ind w:left="567" w:hanging="567"/>
      </w:pPr>
      <w:bookmarkStart w:id="34" w:name="_Toc84144410"/>
      <w:bookmarkStart w:id="35" w:name="_Toc107286303"/>
      <w:bookmarkStart w:id="36" w:name="_Toc173302626"/>
      <w:bookmarkStart w:id="37" w:name="_Toc370295862"/>
      <w:bookmarkStart w:id="38" w:name="_Toc86920023"/>
      <w:r w:rsidRPr="00A2009F">
        <w:t>Generelt</w:t>
      </w:r>
      <w:bookmarkEnd w:id="34"/>
      <w:bookmarkEnd w:id="35"/>
      <w:bookmarkEnd w:id="36"/>
      <w:bookmarkEnd w:id="37"/>
      <w:bookmarkEnd w:id="38"/>
    </w:p>
    <w:p w14:paraId="5C83A083" w14:textId="77777777" w:rsidR="00B47C87" w:rsidRPr="00CE3422" w:rsidRDefault="000B5EE3" w:rsidP="00B47C87">
      <w:pPr>
        <w:rPr>
          <w:i/>
          <w:color w:val="FF0000"/>
        </w:rPr>
      </w:pPr>
    </w:p>
    <w:p w14:paraId="40B19E93" w14:textId="77777777" w:rsidR="00B47C87" w:rsidRPr="00E12956" w:rsidRDefault="000B5EE3" w:rsidP="00B47C87">
      <w:pPr>
        <w:rPr>
          <w:iCs/>
        </w:rPr>
      </w:pPr>
      <w:r w:rsidRPr="00E12956">
        <w:rPr>
          <w:iCs/>
        </w:rPr>
        <w:t xml:space="preserve">Henviser til bok 0. </w:t>
      </w:r>
    </w:p>
    <w:p w14:paraId="791D5733" w14:textId="77777777" w:rsidR="00B47C87" w:rsidRPr="0009528F" w:rsidRDefault="000B5EE3" w:rsidP="00B47C87">
      <w:pPr>
        <w:rPr>
          <w:rFonts w:cs="Arial"/>
        </w:rPr>
      </w:pPr>
      <w:bookmarkStart w:id="39" w:name="_Toc173302628"/>
    </w:p>
    <w:p w14:paraId="75A72BA5" w14:textId="77777777" w:rsidR="00B47C87" w:rsidRPr="0009528F" w:rsidRDefault="000B5EE3" w:rsidP="00833AEE">
      <w:pPr>
        <w:pStyle w:val="Overskrift2"/>
        <w:keepLines w:val="0"/>
        <w:numPr>
          <w:ilvl w:val="1"/>
          <w:numId w:val="7"/>
        </w:numPr>
        <w:ind w:left="567" w:hanging="567"/>
      </w:pPr>
      <w:bookmarkStart w:id="40" w:name="_Toc370295863"/>
      <w:bookmarkStart w:id="41" w:name="_Toc86920024"/>
      <w:r w:rsidRPr="0009528F">
        <w:t>SHA-koordinator</w:t>
      </w:r>
      <w:bookmarkEnd w:id="39"/>
      <w:bookmarkEnd w:id="40"/>
      <w:bookmarkEnd w:id="41"/>
      <w:r w:rsidRPr="0009528F">
        <w:t xml:space="preserve"> </w:t>
      </w:r>
    </w:p>
    <w:p w14:paraId="29425D57" w14:textId="77777777" w:rsidR="00B47C87" w:rsidRPr="0009528F" w:rsidRDefault="000B5EE3" w:rsidP="00B47C87">
      <w:pPr>
        <w:rPr>
          <w:i/>
          <w:iCs/>
          <w:color w:val="FF0000"/>
        </w:rPr>
      </w:pPr>
    </w:p>
    <w:p w14:paraId="7203AAF1" w14:textId="77777777" w:rsidR="00B47C87" w:rsidRPr="0009528F" w:rsidRDefault="000B5EE3" w:rsidP="00B47C87">
      <w:pPr>
        <w:rPr>
          <w:i/>
          <w:iCs/>
        </w:rPr>
      </w:pPr>
      <w:r w:rsidRPr="005041DE">
        <w:rPr>
          <w:iCs/>
        </w:rPr>
        <w:t>Byggeleder</w:t>
      </w:r>
      <w:r w:rsidRPr="00CE3422">
        <w:rPr>
          <w:color w:val="FF0000"/>
        </w:rPr>
        <w:t xml:space="preserve"> </w:t>
      </w:r>
      <w:r w:rsidRPr="00CE3422">
        <w:t>er SHA-koordinator for utførelsen</w:t>
      </w:r>
      <w:r w:rsidRPr="0009528F">
        <w:rPr>
          <w:i/>
          <w:iCs/>
        </w:rPr>
        <w:t xml:space="preserve">. </w:t>
      </w:r>
    </w:p>
    <w:p w14:paraId="11C1E5AD" w14:textId="77777777" w:rsidR="00B47C87" w:rsidRPr="0009528F" w:rsidRDefault="000B5EE3" w:rsidP="00B47C87">
      <w:bookmarkStart w:id="42" w:name="_Toc23843988"/>
      <w:bookmarkStart w:id="43" w:name="_Toc84144417"/>
      <w:bookmarkStart w:id="44" w:name="_Toc107286309"/>
      <w:bookmarkStart w:id="45" w:name="_Toc173302633"/>
    </w:p>
    <w:p w14:paraId="5694D6B8" w14:textId="77777777" w:rsidR="00B47C87" w:rsidRPr="0009528F" w:rsidRDefault="000B5EE3" w:rsidP="00833AEE">
      <w:pPr>
        <w:pStyle w:val="Overskrift2"/>
        <w:keepLines w:val="0"/>
        <w:numPr>
          <w:ilvl w:val="1"/>
          <w:numId w:val="7"/>
        </w:numPr>
        <w:ind w:left="567" w:hanging="567"/>
      </w:pPr>
      <w:bookmarkStart w:id="46" w:name="_Toc370295864"/>
      <w:bookmarkStart w:id="47" w:name="_Toc86920025"/>
      <w:bookmarkStart w:id="48" w:name="_Toc23843990"/>
      <w:bookmarkStart w:id="49" w:name="_Toc84144419"/>
      <w:bookmarkStart w:id="50" w:name="_Toc107286311"/>
      <w:bookmarkStart w:id="51" w:name="_Toc173302634"/>
      <w:bookmarkEnd w:id="42"/>
      <w:bookmarkEnd w:id="43"/>
      <w:bookmarkEnd w:id="44"/>
      <w:bookmarkEnd w:id="45"/>
      <w:r w:rsidRPr="0009528F">
        <w:lastRenderedPageBreak/>
        <w:t>Hovedbedrift etter arbeidsmiljøloven</w:t>
      </w:r>
      <w:bookmarkEnd w:id="46"/>
      <w:bookmarkEnd w:id="47"/>
    </w:p>
    <w:p w14:paraId="26FE2584" w14:textId="77777777" w:rsidR="00B47C87" w:rsidRPr="0009528F" w:rsidRDefault="000B5EE3" w:rsidP="00B47C87">
      <w:pPr>
        <w:rPr>
          <w:rFonts w:cs="Arial"/>
        </w:rPr>
      </w:pPr>
    </w:p>
    <w:p w14:paraId="7EF1F62B" w14:textId="77777777" w:rsidR="00B47C87" w:rsidRPr="0009528F" w:rsidRDefault="000B5EE3" w:rsidP="00B47C87">
      <w:r w:rsidRPr="0009528F">
        <w:t xml:space="preserve">Entreprenøren som får tildelt kontrakten på denne entreprise </w:t>
      </w:r>
      <w:r w:rsidRPr="00824439">
        <w:rPr>
          <w:i/>
          <w:iCs/>
        </w:rPr>
        <w:t>(</w:t>
      </w:r>
      <w:r w:rsidRPr="00824439">
        <w:rPr>
          <w:i/>
          <w:iCs/>
        </w:rPr>
        <w:t>K</w:t>
      </w:r>
      <w:r>
        <w:rPr>
          <w:i/>
          <w:iCs/>
        </w:rPr>
        <w:t>1</w:t>
      </w:r>
      <w:r w:rsidRPr="00824439">
        <w:rPr>
          <w:i/>
          <w:iCs/>
        </w:rPr>
        <w:t>01</w:t>
      </w:r>
      <w:r w:rsidRPr="00824439">
        <w:rPr>
          <w:i/>
          <w:iCs/>
        </w:rPr>
        <w:t>)</w:t>
      </w:r>
      <w:r w:rsidRPr="00824439">
        <w:t xml:space="preserve"> </w:t>
      </w:r>
      <w:r w:rsidRPr="0009528F">
        <w:t>skal være hovedbedrift etter arbeidsmiljøloven av 17. juni 2005 nr. 62 § 2-2. Prisen på denne oppgaven skal inngå i tilbudssummen.</w:t>
      </w:r>
    </w:p>
    <w:p w14:paraId="237DB8D3" w14:textId="77777777" w:rsidR="00B47C87" w:rsidRPr="0009528F" w:rsidRDefault="000B5EE3" w:rsidP="00B47C87"/>
    <w:bookmarkEnd w:id="48"/>
    <w:bookmarkEnd w:id="49"/>
    <w:bookmarkEnd w:id="50"/>
    <w:bookmarkEnd w:id="51"/>
    <w:p w14:paraId="29282B07" w14:textId="77777777" w:rsidR="00B47C87" w:rsidRPr="0009528F" w:rsidRDefault="000B5EE3" w:rsidP="00B47C87">
      <w:pPr>
        <w:rPr>
          <w:rFonts w:cs="Arial"/>
        </w:rPr>
      </w:pPr>
    </w:p>
    <w:p w14:paraId="0507841D" w14:textId="77777777" w:rsidR="00B47C87" w:rsidRPr="0009528F" w:rsidRDefault="000B5EE3" w:rsidP="00833AEE">
      <w:pPr>
        <w:pStyle w:val="Overskrift2"/>
        <w:keepLines w:val="0"/>
        <w:numPr>
          <w:ilvl w:val="1"/>
          <w:numId w:val="7"/>
        </w:numPr>
        <w:ind w:left="567" w:hanging="567"/>
      </w:pPr>
      <w:bookmarkStart w:id="52" w:name="_Toc23843991"/>
      <w:bookmarkStart w:id="53" w:name="_Toc84144420"/>
      <w:bookmarkStart w:id="54" w:name="_Toc107286312"/>
      <w:bookmarkStart w:id="55" w:name="_Toc173302635"/>
      <w:bookmarkStart w:id="56" w:name="_Toc370295865"/>
      <w:bookmarkStart w:id="57" w:name="_Toc86920026"/>
      <w:r w:rsidRPr="0009528F">
        <w:t>Fremdrift</w:t>
      </w:r>
      <w:bookmarkEnd w:id="52"/>
      <w:bookmarkEnd w:id="53"/>
      <w:bookmarkEnd w:id="54"/>
      <w:r w:rsidRPr="0009528F">
        <w:t xml:space="preserve"> – forbehold vedrørende finansiering</w:t>
      </w:r>
      <w:bookmarkEnd w:id="55"/>
      <w:bookmarkEnd w:id="56"/>
      <w:bookmarkEnd w:id="57"/>
    </w:p>
    <w:p w14:paraId="0C63F47A" w14:textId="77777777" w:rsidR="00B47C87" w:rsidRPr="0009528F" w:rsidRDefault="000B5EE3" w:rsidP="00B47C87">
      <w:pPr>
        <w:rPr>
          <w:rFonts w:cs="Arial"/>
        </w:rPr>
      </w:pPr>
    </w:p>
    <w:p w14:paraId="71A698AD" w14:textId="77777777" w:rsidR="00B47C87" w:rsidRPr="0009528F" w:rsidRDefault="000B5EE3" w:rsidP="00B47C87">
      <w:r w:rsidRPr="0009528F">
        <w:t>Følgende</w:t>
      </w:r>
      <w:r w:rsidRPr="0009528F">
        <w:t xml:space="preserve"> hovedfremdriftsplan legges til grunn for prosjektet:</w:t>
      </w:r>
    </w:p>
    <w:p w14:paraId="1F3C1312" w14:textId="77777777" w:rsidR="00B47C87" w:rsidRPr="0009528F" w:rsidRDefault="000B5EE3" w:rsidP="00B47C87"/>
    <w:p w14:paraId="5EB45482" w14:textId="77777777" w:rsidR="00B47C87" w:rsidRPr="0009528F" w:rsidRDefault="000B5EE3" w:rsidP="00B47C87">
      <w:r w:rsidRPr="00892A6D">
        <w:rPr>
          <w:i/>
          <w:noProof/>
          <w:color w:val="FF0000"/>
        </w:rPr>
        <w:drawing>
          <wp:inline distT="0" distB="0" distL="0" distR="0" wp14:anchorId="428C4E11" wp14:editId="1B9BA9CF">
            <wp:extent cx="6120130" cy="697865"/>
            <wp:effectExtent l="0" t="0" r="0" b="6985"/>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697865"/>
                    </a:xfrm>
                    <a:prstGeom prst="rect">
                      <a:avLst/>
                    </a:prstGeom>
                  </pic:spPr>
                </pic:pic>
              </a:graphicData>
            </a:graphic>
          </wp:inline>
        </w:drawing>
      </w:r>
    </w:p>
    <w:p w14:paraId="471AD731" w14:textId="77777777" w:rsidR="00B47C87" w:rsidRPr="0009528F" w:rsidRDefault="000B5EE3" w:rsidP="00B47C87">
      <w:r w:rsidRPr="0009528F">
        <w:t>Denne framdriftsplanen er orienterende. Etter avtaleinngåelse skal entreprenøren - i samråd med Statsbygg - sette opp en detaljert fremdriftsplan, som vil være bindende og dagmulktsbelagt slik det fr</w:t>
      </w:r>
      <w:r w:rsidRPr="0009528F">
        <w:t>emgår nedenfor.</w:t>
      </w:r>
    </w:p>
    <w:p w14:paraId="6BBE5614" w14:textId="77777777" w:rsidR="00B47C87" w:rsidRPr="0009528F" w:rsidRDefault="000B5EE3" w:rsidP="00B47C87">
      <w:pPr>
        <w:rPr>
          <w:rFonts w:cs="Aria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2127"/>
        <w:gridCol w:w="3685"/>
      </w:tblGrid>
      <w:tr w:rsidR="00C20A9E" w14:paraId="3133BCF4" w14:textId="77777777" w:rsidTr="116A4657">
        <w:tc>
          <w:tcPr>
            <w:tcW w:w="3402" w:type="dxa"/>
            <w:shd w:val="clear" w:color="auto" w:fill="FFFFFF" w:themeFill="background2"/>
          </w:tcPr>
          <w:p w14:paraId="7FF930F4" w14:textId="77777777" w:rsidR="00B47C87" w:rsidRPr="00CE3422" w:rsidRDefault="000B5EE3" w:rsidP="003D05AE">
            <w:pPr>
              <w:rPr>
                <w:b/>
              </w:rPr>
            </w:pPr>
            <w:r w:rsidRPr="00CE3422">
              <w:rPr>
                <w:b/>
              </w:rPr>
              <w:t>MILEPÆLER</w:t>
            </w:r>
          </w:p>
        </w:tc>
        <w:tc>
          <w:tcPr>
            <w:tcW w:w="2127" w:type="dxa"/>
            <w:shd w:val="clear" w:color="auto" w:fill="FFFFFF" w:themeFill="background2"/>
          </w:tcPr>
          <w:p w14:paraId="15D7EBDE" w14:textId="77777777" w:rsidR="00B47C87" w:rsidRPr="00CE3422" w:rsidRDefault="000B5EE3" w:rsidP="003D05AE">
            <w:pPr>
              <w:rPr>
                <w:b/>
              </w:rPr>
            </w:pPr>
            <w:r w:rsidRPr="00CE3422">
              <w:rPr>
                <w:b/>
              </w:rPr>
              <w:t>DATO</w:t>
            </w:r>
          </w:p>
        </w:tc>
        <w:tc>
          <w:tcPr>
            <w:tcW w:w="3685" w:type="dxa"/>
            <w:shd w:val="clear" w:color="auto" w:fill="FFFFFF" w:themeFill="background2"/>
          </w:tcPr>
          <w:p w14:paraId="1780546E" w14:textId="77777777" w:rsidR="00B47C87" w:rsidRPr="00CE3422" w:rsidRDefault="000B5EE3" w:rsidP="003D05AE">
            <w:pPr>
              <w:rPr>
                <w:b/>
              </w:rPr>
            </w:pPr>
            <w:r w:rsidRPr="00CE3422">
              <w:rPr>
                <w:b/>
              </w:rPr>
              <w:t>DAGMULKT</w:t>
            </w:r>
          </w:p>
        </w:tc>
      </w:tr>
      <w:tr w:rsidR="00C20A9E" w14:paraId="0886B500" w14:textId="77777777" w:rsidTr="116A4657">
        <w:tc>
          <w:tcPr>
            <w:tcW w:w="3402" w:type="dxa"/>
          </w:tcPr>
          <w:p w14:paraId="28E4B0F0" w14:textId="77777777" w:rsidR="00B47C87" w:rsidRPr="0009528F" w:rsidRDefault="000B5EE3" w:rsidP="003D05AE">
            <w:r w:rsidRPr="0009528F">
              <w:t>Utarbeidelse fremdriftsplan</w:t>
            </w:r>
          </w:p>
        </w:tc>
        <w:tc>
          <w:tcPr>
            <w:tcW w:w="2127" w:type="dxa"/>
          </w:tcPr>
          <w:p w14:paraId="6864A7EC" w14:textId="77777777" w:rsidR="00B47C87" w:rsidRPr="00EB7720" w:rsidRDefault="000B5EE3" w:rsidP="003D05AE">
            <w:pPr>
              <w:rPr>
                <w:color w:val="FF0000"/>
              </w:rPr>
            </w:pPr>
            <w:r w:rsidRPr="001254C7">
              <w:t>14 dager</w:t>
            </w:r>
            <w:r w:rsidRPr="001254C7">
              <w:t xml:space="preserve"> etter</w:t>
            </w:r>
            <w:r w:rsidRPr="001254C7">
              <w:t xml:space="preserve"> </w:t>
            </w:r>
            <w:r w:rsidRPr="001254C7">
              <w:t>kontraktsinngåelse</w:t>
            </w:r>
          </w:p>
        </w:tc>
        <w:tc>
          <w:tcPr>
            <w:tcW w:w="3685" w:type="dxa"/>
          </w:tcPr>
          <w:p w14:paraId="788B0689" w14:textId="77777777" w:rsidR="00B47C87" w:rsidRPr="0009528F" w:rsidRDefault="000B5EE3" w:rsidP="003D05AE">
            <w:pPr>
              <w:rPr>
                <w:i/>
                <w:iCs/>
              </w:rPr>
            </w:pPr>
            <w:r w:rsidRPr="0009528F">
              <w:rPr>
                <w:i/>
                <w:iCs/>
              </w:rPr>
              <w:t>JA</w:t>
            </w:r>
          </w:p>
        </w:tc>
      </w:tr>
      <w:tr w:rsidR="00C20A9E" w14:paraId="0D93BE98" w14:textId="77777777" w:rsidTr="116A4657">
        <w:tc>
          <w:tcPr>
            <w:tcW w:w="3402" w:type="dxa"/>
          </w:tcPr>
          <w:p w14:paraId="32DA84F6" w14:textId="77777777" w:rsidR="00B47C87" w:rsidRPr="0009528F" w:rsidRDefault="000B5EE3" w:rsidP="003D05AE">
            <w:r w:rsidRPr="0009528F">
              <w:t>Igangsetting på byggeplass</w:t>
            </w:r>
          </w:p>
        </w:tc>
        <w:tc>
          <w:tcPr>
            <w:tcW w:w="2127" w:type="dxa"/>
          </w:tcPr>
          <w:p w14:paraId="042BA18B" w14:textId="77777777" w:rsidR="00B47C87" w:rsidRPr="00B33C3C" w:rsidRDefault="000B5EE3" w:rsidP="003D05AE">
            <w:r w:rsidRPr="00B33C3C">
              <w:t>11</w:t>
            </w:r>
            <w:r w:rsidRPr="00B33C3C">
              <w:t>.08.22</w:t>
            </w:r>
          </w:p>
        </w:tc>
        <w:tc>
          <w:tcPr>
            <w:tcW w:w="3685" w:type="dxa"/>
          </w:tcPr>
          <w:p w14:paraId="18E1129D" w14:textId="77777777" w:rsidR="00B47C87" w:rsidRPr="0009528F" w:rsidRDefault="000B5EE3" w:rsidP="003D05AE">
            <w:r w:rsidRPr="0009528F">
              <w:t>JA</w:t>
            </w:r>
          </w:p>
        </w:tc>
      </w:tr>
      <w:tr w:rsidR="00C20A9E" w14:paraId="384BBC3D" w14:textId="77777777" w:rsidTr="116A4657">
        <w:tc>
          <w:tcPr>
            <w:tcW w:w="3402" w:type="dxa"/>
          </w:tcPr>
          <w:p w14:paraId="7803917A" w14:textId="77777777" w:rsidR="00B47C87" w:rsidRPr="0009528F" w:rsidRDefault="000B5EE3" w:rsidP="003D05AE">
            <w:r w:rsidRPr="0009528F">
              <w:t>Overlevering av utkast til FDV-dokumentasjon</w:t>
            </w:r>
          </w:p>
        </w:tc>
        <w:tc>
          <w:tcPr>
            <w:tcW w:w="2127" w:type="dxa"/>
          </w:tcPr>
          <w:p w14:paraId="3BF0E15E" w14:textId="77777777" w:rsidR="00B47C87" w:rsidRPr="00B33C3C" w:rsidRDefault="000B5EE3" w:rsidP="003D05AE">
            <w:r w:rsidRPr="00B33C3C">
              <w:t>01.08.2023</w:t>
            </w:r>
          </w:p>
        </w:tc>
        <w:tc>
          <w:tcPr>
            <w:tcW w:w="3685" w:type="dxa"/>
          </w:tcPr>
          <w:p w14:paraId="2302AA4B" w14:textId="77777777" w:rsidR="00B47C87" w:rsidRPr="0009528F" w:rsidRDefault="000B5EE3" w:rsidP="003D05AE">
            <w:r w:rsidRPr="0009528F">
              <w:t>JA</w:t>
            </w:r>
          </w:p>
        </w:tc>
      </w:tr>
      <w:tr w:rsidR="00C20A9E" w14:paraId="60747E98" w14:textId="77777777" w:rsidTr="116A4657">
        <w:tc>
          <w:tcPr>
            <w:tcW w:w="3402" w:type="dxa"/>
          </w:tcPr>
          <w:p w14:paraId="4C814474" w14:textId="77777777" w:rsidR="00B47C87" w:rsidRPr="0009528F" w:rsidRDefault="000B5EE3" w:rsidP="003D05AE">
            <w:r w:rsidRPr="0009528F">
              <w:t>Oppstart prøvedriftsperiode</w:t>
            </w:r>
          </w:p>
        </w:tc>
        <w:tc>
          <w:tcPr>
            <w:tcW w:w="2127" w:type="dxa"/>
          </w:tcPr>
          <w:p w14:paraId="162BFD3F" w14:textId="77777777" w:rsidR="00B47C87" w:rsidRPr="00B33C3C" w:rsidRDefault="000B5EE3" w:rsidP="003D05AE">
            <w:r>
              <w:t>31</w:t>
            </w:r>
            <w:r w:rsidRPr="00B33C3C">
              <w:t>.0</w:t>
            </w:r>
            <w:r>
              <w:t>8</w:t>
            </w:r>
            <w:r w:rsidRPr="00B33C3C">
              <w:t>.202</w:t>
            </w:r>
            <w:r w:rsidRPr="00B33C3C">
              <w:t>3</w:t>
            </w:r>
          </w:p>
        </w:tc>
        <w:tc>
          <w:tcPr>
            <w:tcW w:w="3685" w:type="dxa"/>
          </w:tcPr>
          <w:p w14:paraId="309F0AF7" w14:textId="77777777" w:rsidR="00B47C87" w:rsidRPr="0009528F" w:rsidRDefault="000B5EE3" w:rsidP="003D05AE">
            <w:r w:rsidRPr="0009528F">
              <w:t>JA</w:t>
            </w:r>
          </w:p>
        </w:tc>
      </w:tr>
      <w:tr w:rsidR="00C20A9E" w14:paraId="53D94319" w14:textId="77777777" w:rsidTr="116A4657">
        <w:tc>
          <w:tcPr>
            <w:tcW w:w="3402" w:type="dxa"/>
          </w:tcPr>
          <w:p w14:paraId="70297764" w14:textId="77777777" w:rsidR="005F3600" w:rsidRPr="0009528F" w:rsidRDefault="000B5EE3" w:rsidP="005F3600">
            <w:r w:rsidRPr="0009528F">
              <w:t>Overlevering av FDV-dokumentasjon</w:t>
            </w:r>
          </w:p>
        </w:tc>
        <w:tc>
          <w:tcPr>
            <w:tcW w:w="2127" w:type="dxa"/>
          </w:tcPr>
          <w:p w14:paraId="01D61FEF" w14:textId="77777777" w:rsidR="005F3600" w:rsidRPr="00B33C3C" w:rsidRDefault="000B5EE3" w:rsidP="005F3600">
            <w:r>
              <w:t>31</w:t>
            </w:r>
            <w:r w:rsidRPr="00B33C3C">
              <w:t>.0</w:t>
            </w:r>
            <w:r>
              <w:t>8</w:t>
            </w:r>
            <w:r w:rsidRPr="00B33C3C">
              <w:t>.2023</w:t>
            </w:r>
          </w:p>
        </w:tc>
        <w:tc>
          <w:tcPr>
            <w:tcW w:w="3685" w:type="dxa"/>
          </w:tcPr>
          <w:p w14:paraId="0E93B6D2" w14:textId="77777777" w:rsidR="005F3600" w:rsidRPr="0009528F" w:rsidRDefault="000B5EE3" w:rsidP="005F3600">
            <w:r w:rsidRPr="0009528F">
              <w:t>JA</w:t>
            </w:r>
          </w:p>
        </w:tc>
      </w:tr>
      <w:tr w:rsidR="00C20A9E" w14:paraId="2280B220" w14:textId="77777777" w:rsidTr="116A4657">
        <w:tc>
          <w:tcPr>
            <w:tcW w:w="3402" w:type="dxa"/>
          </w:tcPr>
          <w:p w14:paraId="50EFF863" w14:textId="77777777" w:rsidR="00B47C87" w:rsidRPr="0009528F" w:rsidRDefault="000B5EE3" w:rsidP="003D05AE">
            <w:r w:rsidRPr="0009528F">
              <w:t>Overta</w:t>
            </w:r>
            <w:r>
              <w:t>k</w:t>
            </w:r>
            <w:r w:rsidRPr="0009528F">
              <w:t>else</w:t>
            </w:r>
          </w:p>
        </w:tc>
        <w:tc>
          <w:tcPr>
            <w:tcW w:w="2127" w:type="dxa"/>
          </w:tcPr>
          <w:p w14:paraId="2118D3CB" w14:textId="77777777" w:rsidR="00B47C87" w:rsidRPr="0009528F" w:rsidRDefault="000B5EE3" w:rsidP="003D05AE">
            <w:r>
              <w:t>08.03</w:t>
            </w:r>
            <w:r>
              <w:t>.2024</w:t>
            </w:r>
          </w:p>
        </w:tc>
        <w:tc>
          <w:tcPr>
            <w:tcW w:w="3685" w:type="dxa"/>
          </w:tcPr>
          <w:p w14:paraId="5081E6D1" w14:textId="77777777" w:rsidR="00B47C87" w:rsidRPr="0009528F" w:rsidRDefault="000B5EE3" w:rsidP="003D05AE">
            <w:r w:rsidRPr="0009528F">
              <w:t>JA</w:t>
            </w:r>
          </w:p>
        </w:tc>
      </w:tr>
    </w:tbl>
    <w:p w14:paraId="3E3E3311" w14:textId="77777777" w:rsidR="00B47C87" w:rsidRPr="0009528F" w:rsidRDefault="000B5EE3" w:rsidP="00B47C87">
      <w:pPr>
        <w:rPr>
          <w:rFonts w:cs="Arial"/>
        </w:rPr>
      </w:pPr>
    </w:p>
    <w:p w14:paraId="7339EAEA" w14:textId="77777777" w:rsidR="00B47C87" w:rsidRDefault="000B5EE3" w:rsidP="00B47C87">
      <w:pPr>
        <w:rPr>
          <w:rFonts w:cs="Arial"/>
          <w:color w:val="FF0000"/>
        </w:rPr>
      </w:pPr>
      <w:bookmarkStart w:id="58" w:name="_Toc84144411"/>
      <w:bookmarkStart w:id="59" w:name="_Toc107286313"/>
      <w:bookmarkStart w:id="60" w:name="_Toc23843992"/>
      <w:bookmarkStart w:id="61" w:name="_Toc84144421"/>
      <w:r w:rsidRPr="007C6732">
        <w:rPr>
          <w:rFonts w:cs="Arial"/>
        </w:rPr>
        <w:t xml:space="preserve">Statsbygg gjør spesielt oppmerksom på at leieavtale med bruker ikke er inngått. Tilbyder som får kontrakten må derfor påregne at prosjektet kan bli utsatt, eventuelt stoppet helt, hvis slik leieavtale ikke kommer i stand. Se også Blåboka og nedenfor under </w:t>
      </w:r>
      <w:r w:rsidRPr="007C6732">
        <w:rPr>
          <w:rFonts w:cs="Arial"/>
        </w:rPr>
        <w:t>punkt 3.6 om avlysning av konkurransen.</w:t>
      </w:r>
    </w:p>
    <w:p w14:paraId="0FF607C0" w14:textId="77777777" w:rsidR="00B47C87" w:rsidRPr="0009528F" w:rsidRDefault="000B5EE3" w:rsidP="00B47C87">
      <w:pPr>
        <w:rPr>
          <w:rFonts w:cs="Arial"/>
        </w:rPr>
      </w:pPr>
    </w:p>
    <w:p w14:paraId="6C940439" w14:textId="77777777" w:rsidR="00B47C87" w:rsidRPr="0009528F" w:rsidRDefault="000B5EE3" w:rsidP="00833AEE">
      <w:pPr>
        <w:pStyle w:val="Overskrift2"/>
        <w:keepLines w:val="0"/>
        <w:numPr>
          <w:ilvl w:val="1"/>
          <w:numId w:val="7"/>
        </w:numPr>
        <w:ind w:left="567" w:hanging="567"/>
      </w:pPr>
      <w:bookmarkStart w:id="62" w:name="_Toc370295866"/>
      <w:bookmarkStart w:id="63" w:name="_Toc86920027"/>
      <w:bookmarkStart w:id="64" w:name="_Toc107286314"/>
      <w:bookmarkStart w:id="65" w:name="_Toc173302636"/>
      <w:bookmarkEnd w:id="58"/>
      <w:bookmarkEnd w:id="59"/>
      <w:r w:rsidRPr="0009528F">
        <w:t>Ytre miljø</w:t>
      </w:r>
      <w:bookmarkEnd w:id="62"/>
      <w:bookmarkEnd w:id="63"/>
    </w:p>
    <w:p w14:paraId="0572F6BF" w14:textId="77777777" w:rsidR="00B47C87" w:rsidRPr="0009528F" w:rsidRDefault="000B5EE3" w:rsidP="00B47C87"/>
    <w:p w14:paraId="2670B091" w14:textId="77777777" w:rsidR="00B47C87" w:rsidRDefault="000B5EE3" w:rsidP="00B47C87">
      <w:r w:rsidRPr="0009528F">
        <w:t>Statsbygg har miljøkrav og miljømål for alle prosjekter, ref</w:t>
      </w:r>
      <w:r>
        <w:t>.</w:t>
      </w:r>
      <w:r w:rsidRPr="0009528F">
        <w:t xml:space="preserve"> Statsbyggs miljøstrategi. Det vil si at det </w:t>
      </w:r>
      <w:r>
        <w:t>er satt</w:t>
      </w:r>
      <w:r w:rsidRPr="0009528F">
        <w:t xml:space="preserve"> miljøkrav og miljømål for prosjektet. Se nærmere om dette i </w:t>
      </w:r>
      <w:r w:rsidRPr="00CF4D41">
        <w:t>Bok 0</w:t>
      </w:r>
      <w:r w:rsidRPr="00ED7633">
        <w:t>,</w:t>
      </w:r>
      <w:r>
        <w:t xml:space="preserve"> Miljøoppfølgingsplanen</w:t>
      </w:r>
      <w:r>
        <w:t xml:space="preserve"> (MOP)</w:t>
      </w:r>
      <w:r w:rsidRPr="0009528F">
        <w:t xml:space="preserve"> og prisbærende poster.</w:t>
      </w:r>
    </w:p>
    <w:p w14:paraId="4C326079" w14:textId="77777777" w:rsidR="00B47C87" w:rsidRPr="0009528F" w:rsidRDefault="000B5EE3" w:rsidP="00B47C87"/>
    <w:p w14:paraId="43ABEBD5" w14:textId="77777777" w:rsidR="00B47C87" w:rsidRPr="0009528F" w:rsidRDefault="000B5EE3" w:rsidP="00833AEE">
      <w:pPr>
        <w:pStyle w:val="Overskrift2"/>
        <w:keepLines w:val="0"/>
        <w:numPr>
          <w:ilvl w:val="1"/>
          <w:numId w:val="7"/>
        </w:numPr>
        <w:ind w:left="567" w:hanging="567"/>
      </w:pPr>
      <w:bookmarkStart w:id="66" w:name="_Toc370295867"/>
      <w:bookmarkStart w:id="67" w:name="_Toc86920028"/>
      <w:r w:rsidRPr="0009528F">
        <w:t>KORO og kunst i Statsbyggs byggeprosjekter</w:t>
      </w:r>
      <w:bookmarkEnd w:id="66"/>
      <w:bookmarkEnd w:id="67"/>
    </w:p>
    <w:p w14:paraId="3583171B" w14:textId="77777777" w:rsidR="00B47C87" w:rsidRPr="0009528F" w:rsidRDefault="000B5EE3" w:rsidP="00B47C87">
      <w:pPr>
        <w:rPr>
          <w:rFonts w:cs="Arial"/>
        </w:rPr>
      </w:pPr>
    </w:p>
    <w:p w14:paraId="011A40A7" w14:textId="77777777" w:rsidR="00B47C87" w:rsidRPr="0009528F" w:rsidRDefault="000B5EE3" w:rsidP="00B47C87">
      <w:pPr>
        <w:rPr>
          <w:rFonts w:cs="Arial"/>
        </w:rPr>
      </w:pPr>
      <w:r w:rsidRPr="0009528F">
        <w:rPr>
          <w:rFonts w:cs="Arial"/>
        </w:rPr>
        <w:t>I alle statlige byggeprosjekter avsettes en andel av byggekostnadene til kunst iht</w:t>
      </w:r>
      <w:r>
        <w:rPr>
          <w:rFonts w:cs="Arial"/>
        </w:rPr>
        <w:t>.</w:t>
      </w:r>
      <w:r w:rsidRPr="0009528F">
        <w:rPr>
          <w:rFonts w:cs="Arial"/>
        </w:rPr>
        <w:t xml:space="preserve"> kongelig resolusjon 05.09.1997. Statsbygg får kunstbevilgninger som stilles til disposisjon for K</w:t>
      </w:r>
      <w:r w:rsidRPr="0009528F">
        <w:rPr>
          <w:rFonts w:cs="Arial"/>
        </w:rPr>
        <w:t xml:space="preserve">unst i offentlig rom (KORO – tidligere Utsmykkingsfondet). KORO blir deretter ansvarlig for gjennomføring av kunstprosjektene i Statsbyggs byggeprosjekter. </w:t>
      </w:r>
    </w:p>
    <w:p w14:paraId="672EF1F9" w14:textId="77777777" w:rsidR="00B47C87" w:rsidRPr="0009528F" w:rsidRDefault="000B5EE3" w:rsidP="00B47C87">
      <w:pPr>
        <w:rPr>
          <w:rFonts w:cs="Arial"/>
        </w:rPr>
      </w:pPr>
    </w:p>
    <w:p w14:paraId="0F05DD37" w14:textId="77777777" w:rsidR="00B47C87" w:rsidRPr="0009528F" w:rsidRDefault="000B5EE3" w:rsidP="00B47C87">
      <w:pPr>
        <w:rPr>
          <w:rFonts w:cs="Arial"/>
          <w:b/>
        </w:rPr>
      </w:pPr>
      <w:r w:rsidRPr="0009528F">
        <w:rPr>
          <w:rFonts w:cs="Arial"/>
          <w:b/>
        </w:rPr>
        <w:lastRenderedPageBreak/>
        <w:t>Tilbyder som får kontrakten er forpliktet til å påta seg arbeider for KORO eller kunstner relatert</w:t>
      </w:r>
      <w:r w:rsidRPr="0009528F">
        <w:rPr>
          <w:rFonts w:cs="Arial"/>
          <w:b/>
        </w:rPr>
        <w:t xml:space="preserve"> til kunst til dette byggeprosjektet. KORO og kunstner skal kunne foreta bestillinger på samme vilkår som Statsbygg kan foreta tilleggsbestillinger etter kontrakten. </w:t>
      </w:r>
    </w:p>
    <w:p w14:paraId="6F043A4E" w14:textId="77777777" w:rsidR="00B47C87" w:rsidRPr="0009528F" w:rsidRDefault="000B5EE3" w:rsidP="00B47C87">
      <w:pPr>
        <w:rPr>
          <w:rFonts w:cs="Arial"/>
        </w:rPr>
      </w:pPr>
    </w:p>
    <w:p w14:paraId="103DAC70" w14:textId="77777777" w:rsidR="00B47C87" w:rsidRDefault="000B5EE3" w:rsidP="00B47C87">
      <w:pPr>
        <w:rPr>
          <w:rFonts w:cs="Arial"/>
        </w:rPr>
      </w:pPr>
      <w:r w:rsidRPr="0009528F">
        <w:rPr>
          <w:rFonts w:cs="Arial"/>
        </w:rPr>
        <w:t xml:space="preserve">Arbeider relatert til kunstprosjektet skal bestilles skriftlig av KORO eller </w:t>
      </w:r>
      <w:r w:rsidRPr="0009528F">
        <w:rPr>
          <w:rFonts w:cs="Arial"/>
        </w:rPr>
        <w:t>kunstner iht</w:t>
      </w:r>
      <w:r>
        <w:rPr>
          <w:rFonts w:cs="Arial"/>
        </w:rPr>
        <w:t>.</w:t>
      </w:r>
      <w:r w:rsidRPr="0009528F">
        <w:rPr>
          <w:rFonts w:cs="Arial"/>
        </w:rPr>
        <w:t xml:space="preserve"> utarbeidet mal. Bestillinger foretas for KOROs eller kunstners regning og risiko og er Statsbygg uvedkommende.</w:t>
      </w:r>
    </w:p>
    <w:p w14:paraId="290CFFF5" w14:textId="77777777" w:rsidR="00B47C87" w:rsidRPr="0009528F" w:rsidRDefault="000B5EE3" w:rsidP="00B47C87">
      <w:pPr>
        <w:rPr>
          <w:rFonts w:cs="Arial"/>
        </w:rPr>
      </w:pPr>
    </w:p>
    <w:p w14:paraId="72C4277A" w14:textId="77777777" w:rsidR="00B47C87" w:rsidRPr="0009528F" w:rsidRDefault="000B5EE3" w:rsidP="00833AEE">
      <w:pPr>
        <w:pStyle w:val="Overskrift2"/>
        <w:keepLines w:val="0"/>
        <w:numPr>
          <w:ilvl w:val="1"/>
          <w:numId w:val="7"/>
        </w:numPr>
        <w:ind w:left="567" w:hanging="567"/>
      </w:pPr>
      <w:bookmarkStart w:id="68" w:name="_Toc370295868"/>
      <w:bookmarkStart w:id="69" w:name="_Toc86920029"/>
      <w:r w:rsidRPr="0009528F">
        <w:t>Annen informasjon</w:t>
      </w:r>
      <w:bookmarkEnd w:id="60"/>
      <w:bookmarkEnd w:id="61"/>
      <w:bookmarkEnd w:id="64"/>
      <w:bookmarkEnd w:id="65"/>
      <w:bookmarkEnd w:id="68"/>
      <w:bookmarkEnd w:id="69"/>
    </w:p>
    <w:p w14:paraId="6A2B6C7A" w14:textId="77777777" w:rsidR="00F40FC5" w:rsidRDefault="000B5EE3" w:rsidP="00B47C87">
      <w:pPr>
        <w:rPr>
          <w:rFonts w:cs="Arial"/>
        </w:rPr>
      </w:pPr>
      <w:r>
        <w:rPr>
          <w:rFonts w:cs="Arial"/>
        </w:rPr>
        <w:t xml:space="preserve">Viser til BOK 0 </w:t>
      </w:r>
      <w:r>
        <w:rPr>
          <w:rFonts w:cs="Arial"/>
        </w:rPr>
        <w:t xml:space="preserve">for utfyllende informasjon. </w:t>
      </w:r>
    </w:p>
    <w:p w14:paraId="1EED7996" w14:textId="77777777" w:rsidR="00F40FC5" w:rsidRDefault="000B5EE3" w:rsidP="00B47C87">
      <w:pPr>
        <w:rPr>
          <w:rFonts w:cs="Arial"/>
        </w:rPr>
      </w:pPr>
    </w:p>
    <w:p w14:paraId="175E2D3C" w14:textId="77777777" w:rsidR="00B47C87" w:rsidRDefault="000B5EE3" w:rsidP="00B47C87">
      <w:pPr>
        <w:rPr>
          <w:rFonts w:cs="Arial"/>
        </w:rPr>
      </w:pPr>
      <w:r>
        <w:rPr>
          <w:rFonts w:cs="Arial"/>
        </w:rPr>
        <w:t xml:space="preserve">ARK er ansvarlig søker. Tiltak er i overenstemmelse med gjeldende </w:t>
      </w:r>
      <w:r>
        <w:rPr>
          <w:rFonts w:cs="Arial"/>
        </w:rPr>
        <w:t xml:space="preserve">reguleringsplan. Søknad om rammetillatelse vil </w:t>
      </w:r>
      <w:r>
        <w:rPr>
          <w:rFonts w:cs="Arial"/>
        </w:rPr>
        <w:t xml:space="preserve">sendes inn parallelt med anbudskonkurranse og forventes godkjent til sommeren 2022. </w:t>
      </w:r>
    </w:p>
    <w:p w14:paraId="12FA240D" w14:textId="77777777" w:rsidR="00F40FC5" w:rsidRDefault="000B5EE3" w:rsidP="00B47C87">
      <w:pPr>
        <w:rPr>
          <w:rFonts w:cs="Arial"/>
        </w:rPr>
      </w:pPr>
    </w:p>
    <w:p w14:paraId="2145C49E" w14:textId="77777777" w:rsidR="00F40FC5" w:rsidRDefault="000B5EE3" w:rsidP="00B47C87">
      <w:pPr>
        <w:rPr>
          <w:rFonts w:cs="Arial"/>
        </w:rPr>
      </w:pPr>
      <w:r w:rsidRPr="00F40FC5">
        <w:rPr>
          <w:rFonts w:cs="Arial"/>
        </w:rPr>
        <w:t>Statsbygg leverandør på K501 Automasjon vil tiltransporteres GE slik at denne har ansvaret for fremdrift og koordinerende y</w:t>
      </w:r>
      <w:r w:rsidRPr="00F40FC5">
        <w:rPr>
          <w:rFonts w:cs="Arial"/>
        </w:rPr>
        <w:t xml:space="preserve">telser.   </w:t>
      </w:r>
    </w:p>
    <w:p w14:paraId="0C94963A" w14:textId="77777777" w:rsidR="00B47C87" w:rsidRPr="00CE3422" w:rsidRDefault="000B5EE3" w:rsidP="00B47C87">
      <w:pPr>
        <w:rPr>
          <w:i/>
          <w:color w:val="FF0000"/>
        </w:rPr>
      </w:pPr>
    </w:p>
    <w:p w14:paraId="3B53E4B8" w14:textId="77777777" w:rsidR="00B47C87" w:rsidRPr="0009528F" w:rsidRDefault="000B5EE3" w:rsidP="00B47C87">
      <w:pPr>
        <w:pStyle w:val="Brdtekst"/>
        <w:rPr>
          <w:rFonts w:cs="Arial"/>
          <w:i/>
          <w:iCs/>
        </w:rPr>
      </w:pPr>
    </w:p>
    <w:p w14:paraId="1C7A42C9" w14:textId="77777777" w:rsidR="00B47C87" w:rsidRDefault="000B5EE3" w:rsidP="00833AEE">
      <w:pPr>
        <w:pStyle w:val="Overskrift1"/>
        <w:keepLines w:val="0"/>
        <w:numPr>
          <w:ilvl w:val="0"/>
          <w:numId w:val="7"/>
        </w:numPr>
        <w:spacing w:before="0" w:after="0" w:line="240" w:lineRule="auto"/>
        <w:ind w:left="567" w:hanging="567"/>
      </w:pPr>
      <w:bookmarkStart w:id="70" w:name="_Toc370295869"/>
      <w:bookmarkStart w:id="71" w:name="_Toc86920030"/>
      <w:r w:rsidRPr="0009528F">
        <w:t>Alminnelige regler for gjennomføringen av konkurransen</w:t>
      </w:r>
      <w:bookmarkEnd w:id="70"/>
      <w:bookmarkEnd w:id="71"/>
    </w:p>
    <w:p w14:paraId="1960C7A1" w14:textId="77777777" w:rsidR="00B47C87" w:rsidRPr="00CE3422" w:rsidRDefault="000B5EE3" w:rsidP="00B47C87"/>
    <w:p w14:paraId="30D71E37" w14:textId="77777777" w:rsidR="00B47C87" w:rsidRPr="0009528F" w:rsidRDefault="000B5EE3" w:rsidP="00833AEE">
      <w:pPr>
        <w:pStyle w:val="Overskrift2"/>
        <w:keepLines w:val="0"/>
        <w:numPr>
          <w:ilvl w:val="1"/>
          <w:numId w:val="7"/>
        </w:numPr>
        <w:ind w:left="567" w:hanging="567"/>
      </w:pPr>
      <w:bookmarkStart w:id="72" w:name="_Toc370295870"/>
      <w:bookmarkStart w:id="73" w:name="_Toc86920031"/>
      <w:r w:rsidRPr="0009528F">
        <w:t>Lov om offentlige anskaffelser</w:t>
      </w:r>
      <w:bookmarkEnd w:id="72"/>
      <w:bookmarkEnd w:id="73"/>
    </w:p>
    <w:p w14:paraId="47AEFCB2" w14:textId="77777777" w:rsidR="00B47C87" w:rsidRPr="0009528F" w:rsidRDefault="000B5EE3" w:rsidP="00B47C87">
      <w:pPr>
        <w:rPr>
          <w:rFonts w:cs="Arial"/>
        </w:rPr>
      </w:pPr>
    </w:p>
    <w:p w14:paraId="1F2114E7" w14:textId="77777777" w:rsidR="00B47C87" w:rsidRPr="0009528F" w:rsidRDefault="000B5EE3" w:rsidP="00B47C87">
      <w:pPr>
        <w:rPr>
          <w:rFonts w:cs="Arial"/>
        </w:rPr>
      </w:pPr>
      <w:r w:rsidRPr="0009528F">
        <w:rPr>
          <w:rFonts w:cs="Arial"/>
        </w:rPr>
        <w:t>Anskaffelsen er omfattet av lov om offentlige anskaffelser av 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Pr>
          <w:rFonts w:cs="Arial"/>
        </w:rPr>
        <w:t>.</w:t>
      </w:r>
      <w:r>
        <w:rPr>
          <w:rFonts w:cs="Arial"/>
        </w:rPr>
        <w:t xml:space="preserve"> 974 </w:t>
      </w:r>
      <w:r w:rsidRPr="0009528F">
        <w:rPr>
          <w:rFonts w:cs="Arial"/>
        </w:rPr>
        <w:t>(anskaffelsesforskriften). For denne anskaffelsen gjelder ovennevnte, samt reglene i dette konkurransegrunnlaget.</w:t>
      </w:r>
    </w:p>
    <w:p w14:paraId="532BAC65" w14:textId="77777777" w:rsidR="00B47C87" w:rsidRPr="0009528F" w:rsidRDefault="000B5EE3" w:rsidP="00B47C87">
      <w:pPr>
        <w:rPr>
          <w:rFonts w:cs="Arial"/>
        </w:rPr>
      </w:pPr>
    </w:p>
    <w:p w14:paraId="4D818DA9" w14:textId="77777777" w:rsidR="00B47C87" w:rsidRPr="0009528F" w:rsidRDefault="000B5EE3" w:rsidP="00B47C87">
      <w:pPr>
        <w:rPr>
          <w:rFonts w:cs="Arial"/>
        </w:rPr>
      </w:pPr>
      <w:r w:rsidRPr="0009528F">
        <w:rPr>
          <w:rFonts w:cs="Arial"/>
        </w:rPr>
        <w:t xml:space="preserve">Denne anskaffelsen følger prosedyren ”åpen anbudskonkurranse”. </w:t>
      </w:r>
    </w:p>
    <w:p w14:paraId="7E24669B" w14:textId="77777777" w:rsidR="00B47C87" w:rsidRPr="0009528F" w:rsidRDefault="000B5EE3" w:rsidP="00B47C87">
      <w:pPr>
        <w:rPr>
          <w:rFonts w:cs="Arial"/>
        </w:rPr>
      </w:pPr>
    </w:p>
    <w:p w14:paraId="55813CD2" w14:textId="77777777" w:rsidR="00B47C87" w:rsidRPr="0009528F" w:rsidRDefault="000B5EE3" w:rsidP="00833AEE">
      <w:pPr>
        <w:pStyle w:val="Overskrift2"/>
        <w:keepLines w:val="0"/>
        <w:numPr>
          <w:ilvl w:val="1"/>
          <w:numId w:val="7"/>
        </w:numPr>
        <w:ind w:left="567" w:hanging="567"/>
      </w:pPr>
      <w:bookmarkStart w:id="74" w:name="_Toc370295871"/>
      <w:bookmarkStart w:id="75" w:name="_Toc86920032"/>
      <w:r w:rsidRPr="0009528F">
        <w:t>Prinsipp</w:t>
      </w:r>
      <w:r w:rsidRPr="0009528F">
        <w:t>er for anbudskonkurransen</w:t>
      </w:r>
      <w:bookmarkEnd w:id="74"/>
      <w:bookmarkEnd w:id="75"/>
    </w:p>
    <w:p w14:paraId="5A072F83" w14:textId="77777777" w:rsidR="00B47C87" w:rsidRPr="0009528F" w:rsidRDefault="000B5EE3" w:rsidP="00B47C87">
      <w:pPr>
        <w:rPr>
          <w:rFonts w:cs="Arial"/>
        </w:rPr>
      </w:pPr>
    </w:p>
    <w:p w14:paraId="60B68BA8" w14:textId="77777777" w:rsidR="00B47C87" w:rsidRPr="0009528F" w:rsidRDefault="000B5EE3" w:rsidP="00B47C8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14:paraId="5618886B" w14:textId="77777777" w:rsidR="00B47C87" w:rsidRPr="0009528F" w:rsidRDefault="000B5EE3" w:rsidP="00B47C87">
      <w:pPr>
        <w:rPr>
          <w:rFonts w:cs="Arial"/>
        </w:rPr>
      </w:pPr>
    </w:p>
    <w:p w14:paraId="0636494A" w14:textId="77777777" w:rsidR="00B47C87" w:rsidRPr="0009528F" w:rsidRDefault="000B5EE3" w:rsidP="00B47C87">
      <w:pPr>
        <w:rPr>
          <w:rFonts w:cs="Arial"/>
        </w:rPr>
      </w:pPr>
      <w:r w:rsidRPr="0009528F">
        <w:rPr>
          <w:rFonts w:cs="Arial"/>
        </w:rPr>
        <w:t xml:space="preserve">Det </w:t>
      </w:r>
      <w:r w:rsidRPr="0009528F">
        <w:rPr>
          <w:rFonts w:cs="Arial"/>
        </w:rPr>
        <w:t xml:space="preserve">er ikke adgang til å endre tilbudene, og det er heller ikke adgang til å forhandle. </w:t>
      </w:r>
    </w:p>
    <w:p w14:paraId="6BA65C3E" w14:textId="77777777" w:rsidR="00B47C87" w:rsidRPr="0009528F" w:rsidRDefault="000B5EE3" w:rsidP="00B47C87">
      <w:pPr>
        <w:rPr>
          <w:rFonts w:cs="Arial"/>
        </w:rPr>
      </w:pPr>
    </w:p>
    <w:p w14:paraId="682DB7D9" w14:textId="77777777" w:rsidR="00B47C87" w:rsidRPr="0009528F" w:rsidRDefault="000B5EE3" w:rsidP="00833AEE">
      <w:pPr>
        <w:pStyle w:val="Overskrift2"/>
        <w:keepLines w:val="0"/>
        <w:numPr>
          <w:ilvl w:val="1"/>
          <w:numId w:val="7"/>
        </w:numPr>
        <w:ind w:left="567" w:hanging="567"/>
      </w:pPr>
      <w:bookmarkStart w:id="76" w:name="_Toc78959284"/>
      <w:bookmarkStart w:id="77" w:name="_Toc370295872"/>
      <w:bookmarkStart w:id="78" w:name="_Toc86920033"/>
      <w:r w:rsidRPr="0009528F">
        <w:t>Offentlighet</w:t>
      </w:r>
      <w:bookmarkEnd w:id="76"/>
      <w:bookmarkEnd w:id="77"/>
      <w:bookmarkEnd w:id="78"/>
    </w:p>
    <w:p w14:paraId="3CF2ED74" w14:textId="77777777" w:rsidR="00B47C87" w:rsidRPr="0009528F" w:rsidRDefault="000B5EE3" w:rsidP="00B47C87">
      <w:pPr>
        <w:rPr>
          <w:rFonts w:cs="Arial"/>
        </w:rPr>
      </w:pPr>
    </w:p>
    <w:p w14:paraId="4E8C4B03" w14:textId="77777777" w:rsidR="00B47C87" w:rsidRPr="0009528F" w:rsidRDefault="000B5EE3" w:rsidP="00B47C87">
      <w:pPr>
        <w:rPr>
          <w:rFonts w:cs="Arial"/>
        </w:rPr>
      </w:pPr>
      <w:r w:rsidRPr="0009528F">
        <w:rPr>
          <w:rFonts w:cs="Arial"/>
        </w:rPr>
        <w:t>Anskaffelsesprotokollens opplysninger om deltakere er offentlige.</w:t>
      </w:r>
    </w:p>
    <w:p w14:paraId="7726A40D" w14:textId="77777777" w:rsidR="00B47C87" w:rsidRPr="0009528F" w:rsidRDefault="000B5EE3" w:rsidP="00B47C87">
      <w:pPr>
        <w:rPr>
          <w:rFonts w:cs="Arial"/>
        </w:rPr>
      </w:pPr>
    </w:p>
    <w:p w14:paraId="2070917E" w14:textId="77777777" w:rsidR="00B47C87" w:rsidRDefault="000B5EE3" w:rsidP="00B47C87">
      <w:pPr>
        <w:rPr>
          <w:rFonts w:cs="Arial"/>
        </w:rPr>
      </w:pPr>
      <w:r w:rsidRPr="0009528F">
        <w:rPr>
          <w:rFonts w:cs="Arial"/>
        </w:rPr>
        <w:t xml:space="preserve">Tilbudsåpningen er </w:t>
      </w:r>
      <w:r>
        <w:rPr>
          <w:rFonts w:cs="Arial"/>
        </w:rPr>
        <w:t xml:space="preserve">ikke </w:t>
      </w:r>
      <w:r w:rsidRPr="0009528F">
        <w:rPr>
          <w:rFonts w:cs="Arial"/>
        </w:rPr>
        <w:t>offentlig</w:t>
      </w:r>
      <w:r>
        <w:rPr>
          <w:rFonts w:cs="Arial"/>
        </w:rPr>
        <w:t>.</w:t>
      </w:r>
    </w:p>
    <w:p w14:paraId="198A518A" w14:textId="77777777" w:rsidR="00B47C87" w:rsidRPr="0009528F" w:rsidRDefault="000B5EE3" w:rsidP="00B47C87">
      <w:pPr>
        <w:rPr>
          <w:rFonts w:cs="Arial"/>
        </w:rPr>
      </w:pPr>
    </w:p>
    <w:p w14:paraId="6A66C889" w14:textId="77777777" w:rsidR="00B47C87" w:rsidRPr="0009528F" w:rsidRDefault="000B5EE3" w:rsidP="00833AEE">
      <w:pPr>
        <w:pStyle w:val="Overskrift2"/>
        <w:keepLines w:val="0"/>
        <w:numPr>
          <w:ilvl w:val="1"/>
          <w:numId w:val="7"/>
        </w:numPr>
        <w:ind w:left="567" w:hanging="567"/>
      </w:pPr>
      <w:bookmarkStart w:id="79" w:name="_Toc107027042"/>
      <w:bookmarkStart w:id="80" w:name="_Toc107034753"/>
      <w:bookmarkStart w:id="81" w:name="_Toc370295873"/>
      <w:bookmarkStart w:id="82" w:name="_Toc86920034"/>
      <w:bookmarkStart w:id="83" w:name="_Toc78959285"/>
      <w:r w:rsidRPr="0009528F">
        <w:t xml:space="preserve">Entreprenør som rådgiver ved utarbeidelse av </w:t>
      </w:r>
      <w:r w:rsidRPr="0009528F">
        <w:t>spesifikasjoner</w:t>
      </w:r>
      <w:bookmarkEnd w:id="79"/>
      <w:bookmarkEnd w:id="80"/>
      <w:bookmarkEnd w:id="81"/>
      <w:bookmarkEnd w:id="82"/>
    </w:p>
    <w:p w14:paraId="042832D3" w14:textId="77777777" w:rsidR="00B47C87" w:rsidRPr="0009528F" w:rsidRDefault="000B5EE3" w:rsidP="00B47C87">
      <w:pPr>
        <w:rPr>
          <w:rFonts w:cs="Arial"/>
        </w:rPr>
      </w:pPr>
    </w:p>
    <w:p w14:paraId="15327038" w14:textId="77777777" w:rsidR="00B47C87" w:rsidRPr="0009528F" w:rsidRDefault="000B5EE3" w:rsidP="00B47C87">
      <w:pPr>
        <w:rPr>
          <w:rFonts w:cs="Arial"/>
        </w:rPr>
      </w:pPr>
      <w:r w:rsidRPr="0009528F">
        <w:rPr>
          <w:rFonts w:cs="Arial"/>
        </w:rPr>
        <w:t xml:space="preserve">Statsbygg skal ikke søke eller motta råd som kan bli benyttet under utarbeidelsen av spesifikasjoner for denne aktuelle anskaffelse fra noen som kan ha økonomiske interesser i anskaffelsen når dette skjer </w:t>
      </w:r>
      <w:r w:rsidRPr="0009528F">
        <w:rPr>
          <w:rFonts w:cs="Arial"/>
        </w:rPr>
        <w:lastRenderedPageBreak/>
        <w:t xml:space="preserve">på en måte som vil kunne utelukke </w:t>
      </w:r>
      <w:r w:rsidRPr="0009528F">
        <w:rPr>
          <w:rFonts w:cs="Arial"/>
        </w:rPr>
        <w:t>konkurranse. En tilbyder som har blitt benyttet som rådgiver under utarbeidelsen av spesifikasjoner på en måte som vil kunne utelukke konkurranse som ovenfor nevnt, vil bli avvist.</w:t>
      </w:r>
      <w:bookmarkEnd w:id="83"/>
    </w:p>
    <w:p w14:paraId="4B07C439" w14:textId="77777777" w:rsidR="00B47C87" w:rsidRPr="0009528F" w:rsidRDefault="000B5EE3" w:rsidP="00B47C87">
      <w:pPr>
        <w:rPr>
          <w:rFonts w:cs="Arial"/>
        </w:rPr>
      </w:pPr>
    </w:p>
    <w:p w14:paraId="03FF9B2C" w14:textId="77777777" w:rsidR="00B47C87" w:rsidRDefault="000B5EE3" w:rsidP="00833AEE">
      <w:pPr>
        <w:pStyle w:val="Overskrift2"/>
        <w:numPr>
          <w:ilvl w:val="1"/>
          <w:numId w:val="7"/>
        </w:numPr>
        <w:ind w:left="426" w:hanging="426"/>
      </w:pPr>
      <w:bookmarkStart w:id="84" w:name="_Toc5701689"/>
      <w:bookmarkStart w:id="85" w:name="_Toc86920035"/>
      <w:bookmarkStart w:id="86" w:name="_Toc78962703"/>
      <w:bookmarkStart w:id="87" w:name="_Toc107034754"/>
      <w:bookmarkStart w:id="88" w:name="_Toc370295874"/>
      <w:r>
        <w:t>Nasjonale avvisningsgrunner</w:t>
      </w:r>
      <w:bookmarkEnd w:id="84"/>
      <w:bookmarkEnd w:id="85"/>
    </w:p>
    <w:p w14:paraId="7FF0A000" w14:textId="77777777" w:rsidR="00B47C87" w:rsidRDefault="000B5EE3" w:rsidP="00B47C87"/>
    <w:p w14:paraId="4D3728F8" w14:textId="77777777" w:rsidR="00B47C87" w:rsidRPr="008823CE" w:rsidRDefault="000B5EE3" w:rsidP="00B47C87">
      <w:pPr>
        <w:spacing w:after="160" w:line="259" w:lineRule="auto"/>
        <w:rPr>
          <w:rFonts w:eastAsia="Calibri" w:cs="Arial"/>
          <w:szCs w:val="21"/>
        </w:rPr>
      </w:pPr>
      <w:r w:rsidRPr="008823CE">
        <w:rPr>
          <w:rFonts w:eastAsia="Calibri" w:cs="Arial"/>
          <w:szCs w:val="21"/>
        </w:rPr>
        <w:t>I henhold til ESPD del III: Avvisningsgrunner</w:t>
      </w:r>
      <w:r w:rsidRPr="008823CE">
        <w:rPr>
          <w:rFonts w:eastAsia="Calibri" w:cs="Arial"/>
          <w:szCs w:val="21"/>
        </w:rPr>
        <w:t xml:space="preserve">, seksjon D: «Andre avvisningsgrunner som er fastsatt i den nasjonale lovgivingen i oppdragsgiverens medlemsstat»: </w:t>
      </w:r>
    </w:p>
    <w:p w14:paraId="582B8D6E" w14:textId="77777777" w:rsidR="00B47C87" w:rsidRPr="008823CE" w:rsidRDefault="000B5EE3" w:rsidP="00B47C87">
      <w:pPr>
        <w:spacing w:after="160" w:line="259" w:lineRule="auto"/>
        <w:rPr>
          <w:rFonts w:eastAsia="Calibri" w:cs="Arial"/>
          <w:szCs w:val="21"/>
        </w:rPr>
      </w:pPr>
      <w:r w:rsidRPr="008823CE">
        <w:rPr>
          <w:rFonts w:eastAsia="Calibri" w:cs="Arial"/>
          <w:szCs w:val="21"/>
        </w:rPr>
        <w:t>Det norske anskaffelsesreglene går noe lenger enn hva som følger av avvisningsgrunnene angitt i EUs direktiv om offentlige anskaffelser og i</w:t>
      </w:r>
      <w:r w:rsidRPr="008823CE">
        <w:rPr>
          <w:rFonts w:eastAsia="Calibri" w:cs="Arial"/>
          <w:szCs w:val="21"/>
        </w:rPr>
        <w:t xml:space="preserve"> standardskjemaet for ESPD. Det presiseres derfor at alle avvisningsgrunnene i FOA § 24-2, inkludert de rent nasjonale avvisningsgrunnene, gjelder i denne konkurransen. </w:t>
      </w:r>
    </w:p>
    <w:p w14:paraId="19DD9EEA" w14:textId="77777777" w:rsidR="00B47C87" w:rsidRPr="008823CE" w:rsidRDefault="000B5EE3" w:rsidP="00B47C87">
      <w:pPr>
        <w:spacing w:after="160" w:line="259" w:lineRule="auto"/>
        <w:rPr>
          <w:rFonts w:eastAsia="Calibri" w:cs="Arial"/>
          <w:szCs w:val="21"/>
        </w:rPr>
      </w:pPr>
      <w:r w:rsidRPr="008823CE">
        <w:rPr>
          <w:rFonts w:eastAsia="Calibri" w:cs="Arial"/>
          <w:szCs w:val="21"/>
        </w:rPr>
        <w:t>Til orientering er følgende av avvisningsgrunnene i FOA § 24-2 rent nasjonale avvisnin</w:t>
      </w:r>
      <w:r w:rsidRPr="008823CE">
        <w:rPr>
          <w:rFonts w:eastAsia="Calibri" w:cs="Arial"/>
          <w:szCs w:val="21"/>
        </w:rPr>
        <w:t xml:space="preserve">gsgrunner: </w:t>
      </w:r>
    </w:p>
    <w:p w14:paraId="66262456" w14:textId="77777777" w:rsidR="00B47C87" w:rsidRPr="008823CE" w:rsidRDefault="000B5EE3" w:rsidP="00B47C87">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Kravet til at oppdragsgiver skal avvise leverandører som har vedtat</w:t>
      </w:r>
      <w:r w:rsidRPr="008823CE">
        <w:rPr>
          <w:rFonts w:eastAsia="Calibri" w:cs="Arial"/>
          <w:szCs w:val="21"/>
        </w:rPr>
        <w:t xml:space="preserve">t forelegg for de angitte straffbare forholdene, er et særnorsk krav. </w:t>
      </w:r>
    </w:p>
    <w:p w14:paraId="604CF352" w14:textId="77777777" w:rsidR="00B47C87" w:rsidRPr="008823CE" w:rsidRDefault="000B5EE3" w:rsidP="00B47C87">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w:t>
      </w:r>
      <w:r w:rsidRPr="008823CE">
        <w:rPr>
          <w:rFonts w:eastAsia="Calibri" w:cs="Arial"/>
          <w:szCs w:val="21"/>
        </w:rPr>
        <w:t xml:space="preserve"> feil som kan medføre tvil om leverandørens yrkesmessige integritet.</w:t>
      </w:r>
    </w:p>
    <w:p w14:paraId="031F8934" w14:textId="77777777" w:rsidR="00B47C87" w:rsidRPr="0021443A" w:rsidRDefault="000B5EE3" w:rsidP="00B47C87"/>
    <w:p w14:paraId="6BDF3F65" w14:textId="77777777" w:rsidR="00B47C87" w:rsidRPr="0009528F" w:rsidRDefault="000B5EE3" w:rsidP="00833AEE">
      <w:pPr>
        <w:pStyle w:val="Overskrift2"/>
        <w:keepLines w:val="0"/>
        <w:numPr>
          <w:ilvl w:val="1"/>
          <w:numId w:val="7"/>
        </w:numPr>
        <w:ind w:left="567" w:hanging="567"/>
      </w:pPr>
      <w:bookmarkStart w:id="89" w:name="_Toc86920036"/>
      <w:r w:rsidRPr="0009528F">
        <w:t>Avlysning av konkurransen og totalforkastelse</w:t>
      </w:r>
      <w:bookmarkEnd w:id="86"/>
      <w:r w:rsidRPr="0009528F">
        <w:t xml:space="preserve"> – avviste tilbud</w:t>
      </w:r>
      <w:bookmarkEnd w:id="87"/>
      <w:bookmarkEnd w:id="88"/>
      <w:bookmarkEnd w:id="89"/>
    </w:p>
    <w:p w14:paraId="6E8FE5AD" w14:textId="77777777" w:rsidR="00B47C87" w:rsidRPr="0009528F" w:rsidRDefault="000B5EE3" w:rsidP="00B47C87">
      <w:pPr>
        <w:rPr>
          <w:rFonts w:cs="Arial"/>
        </w:rPr>
      </w:pPr>
    </w:p>
    <w:p w14:paraId="216B027B" w14:textId="77777777" w:rsidR="00B47C87" w:rsidRPr="0009528F" w:rsidRDefault="000B5EE3" w:rsidP="00B47C87">
      <w:r w:rsidRPr="0009528F">
        <w:t xml:space="preserve">Statsbygg forbeholder seg retten til å avlyse konkurransen dersom det foreligger saklig grunn, for eksempel ved </w:t>
      </w:r>
      <w:r w:rsidRPr="0009528F">
        <w:t>bortfall av planlagt finansiering eller manglende godkjenning fra politisk hold.</w:t>
      </w:r>
    </w:p>
    <w:p w14:paraId="214ADA10" w14:textId="77777777" w:rsidR="00B47C87" w:rsidRPr="0009528F" w:rsidRDefault="000B5EE3" w:rsidP="00B47C87"/>
    <w:p w14:paraId="4F9C6630" w14:textId="77777777" w:rsidR="00B47C87" w:rsidRPr="0009528F" w:rsidRDefault="000B5EE3" w:rsidP="00B47C87">
      <w:r w:rsidRPr="0009528F">
        <w:t>Statsbygg kan forkaste alle tilbudene dersom resultatet av konkurransen gir saklig grunn for det.</w:t>
      </w:r>
    </w:p>
    <w:p w14:paraId="3E091921" w14:textId="77777777" w:rsidR="00B47C87" w:rsidRPr="0009528F" w:rsidRDefault="000B5EE3" w:rsidP="00B47C87"/>
    <w:p w14:paraId="7E15CAB8" w14:textId="77777777" w:rsidR="00B47C87" w:rsidRDefault="000B5EE3" w:rsidP="00B47C87">
      <w:r w:rsidRPr="0009528F">
        <w:t>Avviste og forkastede tilbud vil ikke bli returnert.</w:t>
      </w:r>
    </w:p>
    <w:p w14:paraId="250EFCD7" w14:textId="77777777" w:rsidR="00B47C87" w:rsidRDefault="000B5EE3" w:rsidP="00B47C87">
      <w:pPr>
        <w:rPr>
          <w:rFonts w:cs="Arial"/>
        </w:rPr>
      </w:pPr>
    </w:p>
    <w:p w14:paraId="4B0691A8" w14:textId="77777777" w:rsidR="00B47C87" w:rsidRPr="0009528F" w:rsidRDefault="000B5EE3" w:rsidP="00833AEE">
      <w:pPr>
        <w:pStyle w:val="Overskrift1"/>
        <w:keepLines w:val="0"/>
        <w:numPr>
          <w:ilvl w:val="0"/>
          <w:numId w:val="7"/>
        </w:numPr>
        <w:spacing w:before="0" w:after="0" w:line="240" w:lineRule="auto"/>
        <w:ind w:left="360" w:hanging="360"/>
      </w:pPr>
      <w:bookmarkStart w:id="90" w:name="_Toc107034755"/>
      <w:bookmarkStart w:id="91" w:name="_Toc370295875"/>
      <w:bookmarkStart w:id="92" w:name="_Toc86920037"/>
      <w:r w:rsidRPr="0009528F">
        <w:t>Statsbyggs evaluering</w:t>
      </w:r>
      <w:r w:rsidRPr="0009528F">
        <w:t xml:space="preserve"> av tilbudet</w:t>
      </w:r>
      <w:bookmarkEnd w:id="90"/>
      <w:bookmarkEnd w:id="91"/>
      <w:bookmarkEnd w:id="92"/>
    </w:p>
    <w:p w14:paraId="560EB3CB" w14:textId="77777777" w:rsidR="00B47C87" w:rsidRPr="0009528F" w:rsidRDefault="000B5EE3" w:rsidP="00B47C87">
      <w:pPr>
        <w:rPr>
          <w:rFonts w:cs="Arial"/>
        </w:rPr>
      </w:pPr>
    </w:p>
    <w:p w14:paraId="0D1463D1" w14:textId="77777777" w:rsidR="00B47C87" w:rsidRPr="0009528F" w:rsidRDefault="000B5EE3" w:rsidP="00833AEE">
      <w:pPr>
        <w:pStyle w:val="Overskrift2"/>
        <w:keepLines w:val="0"/>
        <w:numPr>
          <w:ilvl w:val="1"/>
          <w:numId w:val="7"/>
        </w:numPr>
        <w:ind w:left="567" w:hanging="567"/>
      </w:pPr>
      <w:bookmarkStart w:id="93" w:name="_Toc107034756"/>
      <w:bookmarkStart w:id="94" w:name="_Toc370295876"/>
      <w:bookmarkStart w:id="95" w:name="_Toc86920038"/>
      <w:r w:rsidRPr="0009528F">
        <w:t>Kvalifisering - Tildeling</w:t>
      </w:r>
      <w:bookmarkEnd w:id="93"/>
      <w:bookmarkEnd w:id="94"/>
      <w:bookmarkEnd w:id="95"/>
    </w:p>
    <w:p w14:paraId="62460012" w14:textId="77777777" w:rsidR="00B47C87" w:rsidRPr="0009528F" w:rsidRDefault="000B5EE3" w:rsidP="00B47C87">
      <w:pPr>
        <w:rPr>
          <w:rFonts w:cs="Arial"/>
        </w:rPr>
      </w:pPr>
    </w:p>
    <w:p w14:paraId="327DA6C1" w14:textId="77777777" w:rsidR="00B47C87" w:rsidRPr="00821B77" w:rsidRDefault="000B5EE3" w:rsidP="00B47C87">
      <w:r w:rsidRPr="00821B77">
        <w:t xml:space="preserve">For å kunne få sitt tilbud evaluert, må </w:t>
      </w:r>
      <w:r w:rsidRPr="000F5D1C">
        <w:t xml:space="preserve">leverandøren </w:t>
      </w:r>
      <w:r>
        <w:t xml:space="preserve">i Mercellportalen, </w:t>
      </w:r>
      <w:r w:rsidRPr="000F5D1C">
        <w:t>fylle inn et elektronisk egenerklæringsskjema for konkurransen (ESPD) om at han oppfyller samtlige av de kvalifikasjonskravene som er oppgitt n</w:t>
      </w:r>
      <w:r w:rsidRPr="000F5D1C">
        <w:t xml:space="preserve">edenfor. I egenerklæringen må leverandørene også bekrefte at det ikke foreligger bestemte angitte </w:t>
      </w:r>
      <w:r w:rsidRPr="00821B77">
        <w:t>avvisningsgrunner. Den eller de leverandørene som blir innstilt til kontraktsinngåelse må, før kontrakt inngås, dokumentere oppfyllelse av kvalifikasjonskrave</w:t>
      </w:r>
      <w:r w:rsidRPr="00821B77">
        <w:t xml:space="preserve">ne i henhold til de opplyste dokumentasjonskrav.  </w:t>
      </w:r>
    </w:p>
    <w:p w14:paraId="19730964" w14:textId="77777777" w:rsidR="00B47C87" w:rsidRPr="00821B77" w:rsidRDefault="000B5EE3" w:rsidP="00B47C87"/>
    <w:p w14:paraId="6D3BFB8C" w14:textId="77777777" w:rsidR="00B47C87" w:rsidRPr="00482DD3" w:rsidRDefault="000B5EE3" w:rsidP="00B47C8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w:t>
      </w:r>
      <w:r w:rsidRPr="00482DD3">
        <w:t>ntasjon.</w:t>
      </w:r>
      <w:r w:rsidRPr="00482DD3">
        <w:rPr>
          <w:b/>
          <w:bCs/>
        </w:rPr>
        <w:t xml:space="preserve"> Tilbydere som ikke vedlegger etterspurt dokumentasjon, vil kunne bli avvist.</w:t>
      </w:r>
    </w:p>
    <w:p w14:paraId="312E08DF" w14:textId="77777777" w:rsidR="00B47C87" w:rsidRPr="0009528F" w:rsidRDefault="000B5EE3" w:rsidP="00B47C87"/>
    <w:p w14:paraId="4E1712C6" w14:textId="77777777" w:rsidR="00B47C87" w:rsidRPr="0009528F" w:rsidRDefault="000B5EE3" w:rsidP="00833AEE">
      <w:pPr>
        <w:pStyle w:val="Overskrift2"/>
        <w:keepLines w:val="0"/>
        <w:numPr>
          <w:ilvl w:val="1"/>
          <w:numId w:val="7"/>
        </w:numPr>
        <w:ind w:left="567" w:hanging="567"/>
      </w:pPr>
      <w:bookmarkStart w:id="96" w:name="_Toc78959287"/>
      <w:bookmarkStart w:id="97" w:name="_Toc370295877"/>
      <w:bookmarkStart w:id="98" w:name="_Toc86920039"/>
      <w:r w:rsidRPr="0009528F">
        <w:t>Kvalifikasjonskrav</w:t>
      </w:r>
      <w:bookmarkEnd w:id="96"/>
      <w:r w:rsidRPr="0009528F">
        <w:t xml:space="preserve"> i denne konkurransen</w:t>
      </w:r>
      <w:bookmarkEnd w:id="97"/>
      <w:bookmarkEnd w:id="98"/>
    </w:p>
    <w:p w14:paraId="663825DF" w14:textId="77777777" w:rsidR="00B47C87" w:rsidRPr="0009528F" w:rsidRDefault="000B5EE3" w:rsidP="00B47C87">
      <w:pPr>
        <w:rPr>
          <w:rFonts w:cs="Arial"/>
        </w:rPr>
      </w:pPr>
    </w:p>
    <w:p w14:paraId="1311C417" w14:textId="77777777" w:rsidR="00B47C87" w:rsidRPr="0009528F" w:rsidRDefault="000B5EE3" w:rsidP="00B47C87">
      <w:pPr>
        <w:rPr>
          <w:rFonts w:cs="Arial"/>
        </w:rPr>
      </w:pPr>
      <w:r w:rsidRPr="0009528F">
        <w:rPr>
          <w:rFonts w:cs="Arial"/>
        </w:rPr>
        <w:t>Følgende kvalifikasjonskrav vil bli lagt til grunn ved vurdering av tilby</w:t>
      </w:r>
      <w:r w:rsidRPr="00D12933">
        <w:rPr>
          <w:rFonts w:cs="Arial"/>
        </w:rPr>
        <w:t xml:space="preserve">derne. (Dokumentasjonen angitt nedenfor skal ikke </w:t>
      </w:r>
      <w:r>
        <w:rPr>
          <w:rFonts w:cs="Arial"/>
        </w:rPr>
        <w:t>leveres</w:t>
      </w:r>
      <w:r w:rsidRPr="00D12933">
        <w:rPr>
          <w:rFonts w:cs="Arial"/>
        </w:rPr>
        <w:t xml:space="preserve"> nå, kun ESPDen):</w:t>
      </w:r>
      <w:r w:rsidRPr="0009528F">
        <w:rPr>
          <w:rFonts w:cs="Arial"/>
        </w:rPr>
        <w:t xml:space="preserve"> </w:t>
      </w:r>
    </w:p>
    <w:p w14:paraId="2B9C654C" w14:textId="77777777" w:rsidR="00BA72D4" w:rsidRPr="0009528F" w:rsidRDefault="000B5EE3" w:rsidP="00B47C87">
      <w:pPr>
        <w:rPr>
          <w:rFonts w:cs="Arial"/>
        </w:rPr>
      </w:pPr>
      <w:bookmarkStart w:id="99"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3611"/>
      </w:tblGrid>
      <w:tr w:rsidR="00C20A9E" w14:paraId="365F100D" w14:textId="77777777" w:rsidTr="003D05AE">
        <w:tc>
          <w:tcPr>
            <w:tcW w:w="2694" w:type="dxa"/>
          </w:tcPr>
          <w:p w14:paraId="29E6DE44" w14:textId="77777777" w:rsidR="00DF5121" w:rsidRPr="00722074" w:rsidRDefault="000B5EE3" w:rsidP="00DF5121">
            <w:pPr>
              <w:rPr>
                <w:b/>
                <w:szCs w:val="21"/>
              </w:rPr>
            </w:pPr>
            <w:r>
              <w:rPr>
                <w:rFonts w:ascii="Segoe UI" w:hAnsi="Segoe UI" w:cs="Segoe UI"/>
                <w:b/>
                <w:bCs/>
                <w:color w:val="333333"/>
              </w:rPr>
              <w:t>Kvalifikasjonskriterium</w:t>
            </w:r>
          </w:p>
        </w:tc>
        <w:tc>
          <w:tcPr>
            <w:tcW w:w="2835" w:type="dxa"/>
          </w:tcPr>
          <w:p w14:paraId="18E99F63" w14:textId="77777777" w:rsidR="00DF5121" w:rsidRPr="00722074" w:rsidRDefault="000B5EE3" w:rsidP="00DF5121">
            <w:pPr>
              <w:rPr>
                <w:rFonts w:cs="Arial"/>
                <w:b/>
                <w:szCs w:val="21"/>
              </w:rPr>
            </w:pPr>
            <w:r>
              <w:rPr>
                <w:rFonts w:ascii="Segoe UI" w:hAnsi="Segoe UI" w:cs="Segoe UI"/>
                <w:b/>
                <w:bCs/>
                <w:color w:val="333333"/>
              </w:rPr>
              <w:t>Kvalifikasjonskrav</w:t>
            </w:r>
          </w:p>
        </w:tc>
        <w:tc>
          <w:tcPr>
            <w:tcW w:w="3611" w:type="dxa"/>
          </w:tcPr>
          <w:p w14:paraId="559453C8" w14:textId="77777777" w:rsidR="00DF5121" w:rsidRPr="00722074" w:rsidRDefault="000B5EE3" w:rsidP="00DF5121">
            <w:pPr>
              <w:rPr>
                <w:rFonts w:cs="Arial"/>
                <w:b/>
                <w:szCs w:val="21"/>
              </w:rPr>
            </w:pPr>
            <w:r>
              <w:rPr>
                <w:rFonts w:ascii="Segoe UI" w:hAnsi="Segoe UI" w:cs="Segoe UI"/>
                <w:b/>
                <w:bCs/>
                <w:color w:val="333333"/>
              </w:rPr>
              <w:t>Dokumentasjon</w:t>
            </w:r>
          </w:p>
        </w:tc>
      </w:tr>
      <w:tr w:rsidR="00C20A9E" w14:paraId="42A09212" w14:textId="77777777" w:rsidTr="003D05AE">
        <w:tc>
          <w:tcPr>
            <w:tcW w:w="2694" w:type="dxa"/>
          </w:tcPr>
          <w:p w14:paraId="77F787E1" w14:textId="77777777" w:rsidR="00DF5121" w:rsidRDefault="000B5EE3" w:rsidP="00F40986">
            <w:r>
              <w:t>Organisatorisk og juridisk</w:t>
            </w:r>
          </w:p>
          <w:p w14:paraId="6E24B5AD" w14:textId="77777777" w:rsidR="00DF5121" w:rsidRPr="00722074" w:rsidRDefault="000B5EE3" w:rsidP="00F40986">
            <w:pPr>
              <w:rPr>
                <w:rFonts w:cs="Arial"/>
                <w:szCs w:val="21"/>
              </w:rPr>
            </w:pPr>
            <w:r>
              <w:t>stilling</w:t>
            </w:r>
          </w:p>
        </w:tc>
        <w:tc>
          <w:tcPr>
            <w:tcW w:w="2835" w:type="dxa"/>
          </w:tcPr>
          <w:p w14:paraId="115AA044" w14:textId="77777777" w:rsidR="00DF5121" w:rsidRPr="00722074" w:rsidRDefault="000B5EE3" w:rsidP="00F40986">
            <w:pPr>
              <w:rPr>
                <w:rFonts w:cs="Arial"/>
                <w:szCs w:val="21"/>
              </w:rPr>
            </w:pPr>
            <w:r>
              <w:t>Det kreves at tilbyder har et lovlig etablert foretak</w:t>
            </w:r>
          </w:p>
        </w:tc>
        <w:tc>
          <w:tcPr>
            <w:tcW w:w="3611" w:type="dxa"/>
          </w:tcPr>
          <w:p w14:paraId="5CC31244" w14:textId="77777777" w:rsidR="00DF5121" w:rsidRPr="00722074" w:rsidRDefault="000B5EE3" w:rsidP="00F40986">
            <w:pPr>
              <w:rPr>
                <w:rFonts w:cs="Arial"/>
                <w:szCs w:val="21"/>
              </w:rPr>
            </w:pPr>
            <w:r>
              <w:t>Firmaattest, for utenlandske firmaer kreves tilsvarende attest bestemt ved lovgivningen i det landet hvor foretaket er registrert, alternativt StartBANK ID</w:t>
            </w:r>
          </w:p>
        </w:tc>
      </w:tr>
      <w:tr w:rsidR="00C20A9E" w14:paraId="27B6D884" w14:textId="77777777" w:rsidTr="003D05AE">
        <w:trPr>
          <w:trHeight w:val="70"/>
        </w:trPr>
        <w:tc>
          <w:tcPr>
            <w:tcW w:w="2694" w:type="dxa"/>
          </w:tcPr>
          <w:p w14:paraId="25108E70" w14:textId="77777777" w:rsidR="00DF5121" w:rsidRPr="00722074" w:rsidRDefault="000B5EE3" w:rsidP="00F40986">
            <w:pPr>
              <w:rPr>
                <w:rFonts w:cs="Arial"/>
                <w:szCs w:val="21"/>
              </w:rPr>
            </w:pPr>
            <w:r>
              <w:t>Økonomisk og finansiell kapasitet</w:t>
            </w:r>
          </w:p>
        </w:tc>
        <w:tc>
          <w:tcPr>
            <w:tcW w:w="2835" w:type="dxa"/>
          </w:tcPr>
          <w:p w14:paraId="0735269F" w14:textId="77777777" w:rsidR="00DF5121" w:rsidRDefault="000B5EE3" w:rsidP="00F40986">
            <w:r>
              <w:t>Det kreves at tilbyder har tilfredsstillende</w:t>
            </w:r>
          </w:p>
          <w:p w14:paraId="1D1763A0" w14:textId="77777777" w:rsidR="00DF5121" w:rsidRDefault="000B5EE3" w:rsidP="00F40986">
            <w:r>
              <w:t>økonomisk gjennomfør</w:t>
            </w:r>
            <w:r>
              <w:t>ingsevne.</w:t>
            </w:r>
          </w:p>
          <w:p w14:paraId="2555BE01" w14:textId="77777777" w:rsidR="00DF5121" w:rsidRPr="00722074" w:rsidRDefault="000B5EE3" w:rsidP="00F40986">
            <w:pPr>
              <w:rPr>
                <w:rFonts w:cs="Arial"/>
                <w:szCs w:val="21"/>
              </w:rPr>
            </w:pPr>
            <w:r>
              <w:t>Omsetningens størrelse, sett i forhold til kontraktens verdi, kan bli vektlagt.</w:t>
            </w:r>
          </w:p>
        </w:tc>
        <w:tc>
          <w:tcPr>
            <w:tcW w:w="3611" w:type="dxa"/>
          </w:tcPr>
          <w:p w14:paraId="6566EDC6" w14:textId="77777777" w:rsidR="00DF5121" w:rsidRDefault="000B5EE3" w:rsidP="00F40986">
            <w:r>
              <w:t>Statsbygg vil gjennomføre en kredittvurdering av tilbyder.</w:t>
            </w:r>
          </w:p>
          <w:p w14:paraId="38BCB4B9" w14:textId="77777777" w:rsidR="00DF5121" w:rsidRDefault="000B5EE3" w:rsidP="00F40986"/>
          <w:p w14:paraId="3A6DF759" w14:textId="77777777" w:rsidR="00DF5121" w:rsidRPr="00722074" w:rsidRDefault="000B5EE3" w:rsidP="00F40986">
            <w:pPr>
              <w:rPr>
                <w:rFonts w:cs="Arial"/>
                <w:szCs w:val="21"/>
              </w:rPr>
            </w:pPr>
            <w:r>
              <w:t>Tilbyder kan i tillegg bli bedt om å sende inn revisorbekreftede årsregnskaper, alternativt oppgi StartBAN</w:t>
            </w:r>
            <w:r>
              <w:t>K ID.</w:t>
            </w:r>
          </w:p>
        </w:tc>
      </w:tr>
      <w:tr w:rsidR="00C20A9E" w14:paraId="3F0AC486" w14:textId="77777777" w:rsidTr="003D05AE">
        <w:tc>
          <w:tcPr>
            <w:tcW w:w="2694" w:type="dxa"/>
          </w:tcPr>
          <w:p w14:paraId="2C9D08DC" w14:textId="77777777" w:rsidR="00DF5121" w:rsidRPr="00722074" w:rsidRDefault="000B5EE3" w:rsidP="00F40986">
            <w:pPr>
              <w:rPr>
                <w:rFonts w:cs="Arial"/>
                <w:szCs w:val="21"/>
              </w:rPr>
            </w:pPr>
            <w:r>
              <w:t>Tekniske og faglige kvalifikasjoner</w:t>
            </w:r>
          </w:p>
        </w:tc>
        <w:tc>
          <w:tcPr>
            <w:tcW w:w="2835" w:type="dxa"/>
          </w:tcPr>
          <w:p w14:paraId="1F69AFA6" w14:textId="77777777" w:rsidR="00DF5121" w:rsidRDefault="000B5EE3" w:rsidP="00F40986">
            <w:r>
              <w:t>Det kreves at tilbyder har tilstrekkelig erfaring fra oppdrag med overføringsverdi til dette prosjektet</w:t>
            </w:r>
            <w:r>
              <w:t xml:space="preserve">. </w:t>
            </w:r>
          </w:p>
          <w:p w14:paraId="348430F9" w14:textId="77777777" w:rsidR="004F75DF" w:rsidRDefault="000B5EE3" w:rsidP="00F40986">
            <w:pPr>
              <w:rPr>
                <w:rFonts w:cs="Arial"/>
                <w:szCs w:val="21"/>
              </w:rPr>
            </w:pPr>
          </w:p>
          <w:p w14:paraId="4E5786BD" w14:textId="77777777" w:rsidR="004F75DF" w:rsidRDefault="000B5EE3" w:rsidP="00F40986">
            <w:pPr>
              <w:rPr>
                <w:rFonts w:cs="Arial"/>
                <w:szCs w:val="21"/>
              </w:rPr>
            </w:pPr>
            <w:r>
              <w:rPr>
                <w:rFonts w:cs="Arial"/>
                <w:szCs w:val="21"/>
              </w:rPr>
              <w:t xml:space="preserve">Med tilstrekkelig erfaring mener vi minst 2 prosjekter. </w:t>
            </w:r>
          </w:p>
          <w:p w14:paraId="0ED8E90A" w14:textId="77777777" w:rsidR="004F75DF" w:rsidRDefault="000B5EE3" w:rsidP="00F40986">
            <w:pPr>
              <w:rPr>
                <w:rFonts w:cs="Arial"/>
                <w:szCs w:val="21"/>
              </w:rPr>
            </w:pPr>
          </w:p>
          <w:p w14:paraId="3270D915" w14:textId="77777777" w:rsidR="004F75DF" w:rsidRPr="00722074" w:rsidRDefault="000B5EE3" w:rsidP="00F40986">
            <w:pPr>
              <w:rPr>
                <w:rFonts w:cs="Arial"/>
                <w:szCs w:val="21"/>
              </w:rPr>
            </w:pPr>
            <w:r>
              <w:rPr>
                <w:rFonts w:cs="Arial"/>
                <w:szCs w:val="21"/>
              </w:rPr>
              <w:t xml:space="preserve">Med overføringsverdi mener vi </w:t>
            </w:r>
            <w:r>
              <w:rPr>
                <w:rFonts w:cs="Arial"/>
                <w:szCs w:val="21"/>
              </w:rPr>
              <w:t xml:space="preserve">overordnet ansvar for hele </w:t>
            </w:r>
            <w:r>
              <w:rPr>
                <w:rFonts w:cs="Arial"/>
                <w:szCs w:val="21"/>
              </w:rPr>
              <w:t xml:space="preserve">byggeprosjektet </w:t>
            </w:r>
            <w:r>
              <w:rPr>
                <w:rFonts w:cs="Arial"/>
                <w:szCs w:val="21"/>
              </w:rPr>
              <w:t xml:space="preserve">(TE eller GE) </w:t>
            </w:r>
            <w:r>
              <w:rPr>
                <w:rFonts w:cs="Arial"/>
                <w:szCs w:val="21"/>
              </w:rPr>
              <w:t xml:space="preserve">av </w:t>
            </w:r>
            <w:r>
              <w:rPr>
                <w:rFonts w:cs="Arial"/>
                <w:szCs w:val="21"/>
              </w:rPr>
              <w:t xml:space="preserve">prosjekter </w:t>
            </w:r>
            <w:r>
              <w:rPr>
                <w:rFonts w:cs="Arial"/>
                <w:szCs w:val="21"/>
              </w:rPr>
              <w:t>på min 800 m</w:t>
            </w:r>
            <w:r>
              <w:rPr>
                <w:rFonts w:cs="Arial"/>
                <w:szCs w:val="21"/>
              </w:rPr>
              <w:t>2 og</w:t>
            </w:r>
            <w:r>
              <w:rPr>
                <w:rFonts w:cs="Arial"/>
                <w:szCs w:val="21"/>
              </w:rPr>
              <w:t>/eller</w:t>
            </w:r>
            <w:r>
              <w:rPr>
                <w:rFonts w:cs="Arial"/>
                <w:szCs w:val="21"/>
              </w:rPr>
              <w:t xml:space="preserve"> oppdragets kontraktsverdi på min</w:t>
            </w:r>
            <w:r>
              <w:rPr>
                <w:rFonts w:cs="Arial"/>
                <w:szCs w:val="21"/>
              </w:rPr>
              <w:t xml:space="preserve"> 30 MNOK</w:t>
            </w:r>
            <w:r>
              <w:rPr>
                <w:rFonts w:cs="Arial"/>
                <w:szCs w:val="21"/>
              </w:rPr>
              <w:t xml:space="preserve"> eks</w:t>
            </w:r>
            <w:r>
              <w:rPr>
                <w:rFonts w:cs="Arial"/>
                <w:szCs w:val="21"/>
              </w:rPr>
              <w:t>.</w:t>
            </w:r>
            <w:r>
              <w:rPr>
                <w:rFonts w:cs="Arial"/>
                <w:szCs w:val="21"/>
              </w:rPr>
              <w:t xml:space="preserve"> mva. </w:t>
            </w:r>
            <w:r>
              <w:rPr>
                <w:rFonts w:cs="Arial"/>
                <w:szCs w:val="21"/>
              </w:rPr>
              <w:t xml:space="preserve"> </w:t>
            </w:r>
          </w:p>
        </w:tc>
        <w:tc>
          <w:tcPr>
            <w:tcW w:w="3611" w:type="dxa"/>
          </w:tcPr>
          <w:p w14:paraId="2E44DA2A" w14:textId="77777777" w:rsidR="00DF5121" w:rsidRDefault="000B5EE3" w:rsidP="00F40986">
            <w:r>
              <w:t xml:space="preserve">Det skal leveres beskrivelse på </w:t>
            </w:r>
            <w:r>
              <w:t>samlet</w:t>
            </w:r>
            <w:r>
              <w:t xml:space="preserve"> </w:t>
            </w:r>
            <w:r>
              <w:t>1 A4-side av innti</w:t>
            </w:r>
            <w:r>
              <w:t xml:space="preserve">l </w:t>
            </w:r>
            <w:r>
              <w:t>5</w:t>
            </w:r>
            <w:r>
              <w:t xml:space="preserve"> </w:t>
            </w:r>
            <w:r>
              <w:t>referanseprosjekter de siste 5 årene </w:t>
            </w:r>
          </w:p>
          <w:p w14:paraId="22724770" w14:textId="77777777" w:rsidR="00DF5121" w:rsidRDefault="000B5EE3" w:rsidP="00F40986">
            <w:r>
              <w:t>med overføringsverdi, med opplysninger om blant annet:</w:t>
            </w:r>
          </w:p>
          <w:p w14:paraId="152B66C9" w14:textId="77777777" w:rsidR="00DF5121" w:rsidRDefault="000B5EE3" w:rsidP="00833AEE">
            <w:pPr>
              <w:pStyle w:val="Listeavsnitt"/>
              <w:numPr>
                <w:ilvl w:val="0"/>
                <w:numId w:val="10"/>
              </w:numPr>
            </w:pPr>
            <w:r>
              <w:t>prosjektets navn</w:t>
            </w:r>
          </w:p>
          <w:p w14:paraId="3D12F15B" w14:textId="77777777" w:rsidR="00DF5121" w:rsidRDefault="000B5EE3" w:rsidP="00833AEE">
            <w:pPr>
              <w:pStyle w:val="Listeavsnitt"/>
              <w:numPr>
                <w:ilvl w:val="0"/>
                <w:numId w:val="10"/>
              </w:numPr>
            </w:pPr>
            <w:r>
              <w:t>oppdragsgiver,</w:t>
            </w:r>
          </w:p>
          <w:p w14:paraId="1AC1FCB6" w14:textId="77777777" w:rsidR="00DF5121" w:rsidRDefault="000B5EE3" w:rsidP="00833AEE">
            <w:pPr>
              <w:pStyle w:val="Listeavsnitt"/>
              <w:numPr>
                <w:ilvl w:val="0"/>
                <w:numId w:val="10"/>
              </w:numPr>
            </w:pPr>
            <w:r>
              <w:t>prosjektets størrelse i m</w:t>
            </w:r>
            <w:r w:rsidRPr="00765498">
              <w:rPr>
                <w:vertAlign w:val="superscript"/>
              </w:rPr>
              <w:t>2</w:t>
            </w:r>
            <w:r>
              <w:t> og kostnad</w:t>
            </w:r>
            <w:r>
              <w:t xml:space="preserve"> </w:t>
            </w:r>
          </w:p>
          <w:p w14:paraId="1F08A4FD" w14:textId="77777777" w:rsidR="00DF5121" w:rsidRDefault="000B5EE3" w:rsidP="00833AEE">
            <w:pPr>
              <w:pStyle w:val="Listeavsnitt"/>
              <w:numPr>
                <w:ilvl w:val="0"/>
                <w:numId w:val="10"/>
              </w:numPr>
            </w:pPr>
            <w:r>
              <w:t>type bygg</w:t>
            </w:r>
          </w:p>
          <w:p w14:paraId="29AE53B4" w14:textId="77777777" w:rsidR="00DF5121" w:rsidRDefault="000B5EE3" w:rsidP="00833AEE">
            <w:pPr>
              <w:pStyle w:val="Listeavsnitt"/>
              <w:numPr>
                <w:ilvl w:val="0"/>
                <w:numId w:val="10"/>
              </w:numPr>
            </w:pPr>
            <w:r>
              <w:t>oppdragets kontraktsv</w:t>
            </w:r>
            <w:r>
              <w:t>erdi eks mva</w:t>
            </w:r>
          </w:p>
          <w:p w14:paraId="1FCDF968" w14:textId="77777777" w:rsidR="00C8459A" w:rsidRDefault="000B5EE3" w:rsidP="00833AEE">
            <w:pPr>
              <w:pStyle w:val="Listeavsnitt"/>
              <w:numPr>
                <w:ilvl w:val="0"/>
                <w:numId w:val="10"/>
              </w:numPr>
            </w:pPr>
            <w:r>
              <w:t>nærmere beskrivelse av omfanget av ansvaret i byggeprosjektet</w:t>
            </w:r>
          </w:p>
          <w:p w14:paraId="3BE5DC87" w14:textId="77777777" w:rsidR="00DF5121" w:rsidRDefault="000B5EE3" w:rsidP="00833AEE">
            <w:pPr>
              <w:pStyle w:val="Listeavsnitt"/>
              <w:numPr>
                <w:ilvl w:val="0"/>
                <w:numId w:val="10"/>
              </w:numPr>
            </w:pPr>
            <w:r>
              <w:t>type entreprise</w:t>
            </w:r>
          </w:p>
          <w:p w14:paraId="7C4A0766" w14:textId="77777777" w:rsidR="00DF5121" w:rsidRPr="00765498" w:rsidRDefault="000B5EE3" w:rsidP="00833AEE">
            <w:pPr>
              <w:pStyle w:val="Listeavsnitt"/>
              <w:numPr>
                <w:ilvl w:val="0"/>
                <w:numId w:val="10"/>
              </w:numPr>
              <w:rPr>
                <w:rFonts w:cs="Arial"/>
                <w:szCs w:val="21"/>
              </w:rPr>
            </w:pPr>
            <w:r>
              <w:t>oppstartstidpunkt og ferdigstillelsestidspunkt (år) /hvis ikke ferdigstilt - hvor man er i prosjektet</w:t>
            </w:r>
          </w:p>
        </w:tc>
      </w:tr>
    </w:tbl>
    <w:p w14:paraId="1B2214E2" w14:textId="77777777" w:rsidR="00B47C87" w:rsidRPr="0009528F" w:rsidRDefault="000B5EE3" w:rsidP="00B47C87">
      <w:pPr>
        <w:pStyle w:val="Brdtekst"/>
        <w:rPr>
          <w:rFonts w:cs="Arial"/>
          <w:i/>
        </w:rPr>
      </w:pPr>
    </w:p>
    <w:p w14:paraId="0587F188" w14:textId="77777777" w:rsidR="00B47C87" w:rsidRPr="0009528F" w:rsidRDefault="000B5EE3" w:rsidP="00B47C87">
      <w:pPr>
        <w:rPr>
          <w:b/>
        </w:rPr>
      </w:pPr>
      <w:r w:rsidRPr="0009528F">
        <w:t>Tilbydere registrert i StartBANK kan oppgi StartBANK</w:t>
      </w:r>
      <w:r w:rsidRPr="0009528F">
        <w:t xml:space="preserve">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4B499033" w14:textId="77777777" w:rsidR="00B47C87" w:rsidRPr="0009528F" w:rsidRDefault="000B5EE3" w:rsidP="00B47C87">
      <w:pPr>
        <w:rPr>
          <w:iCs/>
        </w:rPr>
      </w:pPr>
    </w:p>
    <w:p w14:paraId="602DCB4B" w14:textId="77777777" w:rsidR="00B47C87" w:rsidRPr="0009528F" w:rsidRDefault="000B5EE3" w:rsidP="00B47C87">
      <w:pPr>
        <w:rPr>
          <w:iCs/>
        </w:rPr>
      </w:pPr>
    </w:p>
    <w:p w14:paraId="57DCE31F" w14:textId="77777777" w:rsidR="00B47C87" w:rsidRPr="00D12933" w:rsidRDefault="000B5EE3" w:rsidP="00B47C87">
      <w:pPr>
        <w:rPr>
          <w:b/>
          <w:iCs/>
        </w:rPr>
      </w:pPr>
      <w:r w:rsidRPr="00D12933">
        <w:rPr>
          <w:b/>
          <w:iCs/>
        </w:rPr>
        <w:lastRenderedPageBreak/>
        <w:t xml:space="preserve">Statsbygg krever at når en leverandør støtter seg på kapasiteten til andre virksomheter for å </w:t>
      </w:r>
      <w:r w:rsidRPr="00D12933">
        <w:rPr>
          <w:b/>
          <w:iCs/>
        </w:rPr>
        <w:t>oppfylle kravene til økonomisk og finansiell kapasitet, er de solidarisk ansvarlig for utførelsen av kontrakten. Tilbydere som vil støtte seg på andre foretaks økonomiske og finansielle kapasitet for å bli kvalifisert, må godtgjøre at de reelt disponerer o</w:t>
      </w:r>
      <w:r w:rsidRPr="00D12933">
        <w:rPr>
          <w:b/>
          <w:iCs/>
        </w:rPr>
        <w:t>ver de aktuelle ressurser ved en solidaransvarserklæring, jf. anskaffelsesforskriften § 16-10.</w:t>
      </w:r>
    </w:p>
    <w:p w14:paraId="50020529" w14:textId="77777777" w:rsidR="00B47C87" w:rsidRPr="00D12933" w:rsidRDefault="000B5EE3" w:rsidP="00B47C87">
      <w:pPr>
        <w:rPr>
          <w:b/>
          <w:iCs/>
        </w:rPr>
      </w:pPr>
    </w:p>
    <w:p w14:paraId="788CDB1F" w14:textId="77777777" w:rsidR="00B47C87" w:rsidRDefault="000B5EE3" w:rsidP="00B47C87">
      <w:pPr>
        <w:rPr>
          <w:b/>
          <w:iCs/>
        </w:rPr>
      </w:pPr>
      <w:r w:rsidRPr="00D12933">
        <w:rPr>
          <w:b/>
          <w:iCs/>
        </w:rPr>
        <w:t>Tilbydere som vil støtte seg på andre foretaks tekniske eller faglige kapasitet eller kompetanse for å bli kvalifisert, må godtgjøre at de reelt disponerer over</w:t>
      </w:r>
      <w:r w:rsidRPr="00D12933">
        <w:rPr>
          <w:b/>
          <w:iCs/>
        </w:rPr>
        <w:t xml:space="preserve"> de aktuelle ressurser ved f</w:t>
      </w:r>
      <w:r>
        <w:rPr>
          <w:b/>
          <w:iCs/>
        </w:rPr>
        <w:t xml:space="preserve">. </w:t>
      </w:r>
      <w:r w:rsidRPr="00D12933">
        <w:rPr>
          <w:b/>
          <w:iCs/>
        </w:rPr>
        <w:t>eks en forside på signert avtale mellom partene eller egenerklæring fra underleverandør om at samarbeid er inngått, jf. anskaffelsesforskriften § 16-10.</w:t>
      </w:r>
      <w:r w:rsidRPr="0009528F">
        <w:rPr>
          <w:b/>
          <w:iCs/>
        </w:rPr>
        <w:t xml:space="preserve"> </w:t>
      </w:r>
    </w:p>
    <w:p w14:paraId="4EBF1D50" w14:textId="77777777" w:rsidR="00B47C87" w:rsidRPr="001E7ABA" w:rsidRDefault="000B5EE3" w:rsidP="00B47C87">
      <w:pPr>
        <w:rPr>
          <w:b/>
          <w:iCs/>
        </w:rPr>
      </w:pPr>
    </w:p>
    <w:p w14:paraId="14D45304" w14:textId="77777777" w:rsidR="00B47C87" w:rsidRDefault="000B5EE3" w:rsidP="00B47C87">
      <w:pPr>
        <w:rPr>
          <w:b/>
          <w:iCs/>
        </w:rPr>
      </w:pPr>
      <w:r w:rsidRPr="001E7ABA">
        <w:rPr>
          <w:b/>
          <w:iCs/>
        </w:rPr>
        <w:t xml:space="preserve">Foretak som tilbyder støtter seg på, må </w:t>
      </w:r>
      <w:r>
        <w:rPr>
          <w:b/>
          <w:iCs/>
        </w:rPr>
        <w:t>levere</w:t>
      </w:r>
      <w:r w:rsidRPr="001E7ABA">
        <w:rPr>
          <w:b/>
          <w:iCs/>
        </w:rPr>
        <w:t xml:space="preserve"> egen ESPD, jf ovenfor og</w:t>
      </w:r>
      <w:r w:rsidRPr="001E7ABA">
        <w:rPr>
          <w:b/>
          <w:iCs/>
        </w:rPr>
        <w:t xml:space="preserve"> fullmakten til Statsbygg for å innhen</w:t>
      </w:r>
      <w:r>
        <w:rPr>
          <w:b/>
          <w:iCs/>
        </w:rPr>
        <w:t>te skatteopplysninger fra Skatteetaten</w:t>
      </w:r>
      <w:r w:rsidRPr="001E7ABA">
        <w:rPr>
          <w:b/>
          <w:iCs/>
        </w:rPr>
        <w:t>, jf 4.3.1 nedenfor.</w:t>
      </w:r>
    </w:p>
    <w:p w14:paraId="308188D6" w14:textId="77777777" w:rsidR="00B47C87" w:rsidRPr="0009528F" w:rsidRDefault="000B5EE3" w:rsidP="00B47C87">
      <w:pPr>
        <w:pStyle w:val="Brdtekst"/>
        <w:rPr>
          <w:rFonts w:cs="Arial"/>
          <w:i/>
          <w:iCs/>
        </w:rPr>
      </w:pPr>
    </w:p>
    <w:p w14:paraId="746B3F0C" w14:textId="77777777" w:rsidR="00B47C87" w:rsidRDefault="000B5EE3" w:rsidP="00833AEE">
      <w:pPr>
        <w:pStyle w:val="Overskrift2"/>
        <w:keepLines w:val="0"/>
        <w:numPr>
          <w:ilvl w:val="1"/>
          <w:numId w:val="7"/>
        </w:numPr>
        <w:ind w:left="567" w:hanging="567"/>
      </w:pPr>
      <w:bookmarkStart w:id="100" w:name="_Toc107034758"/>
      <w:bookmarkStart w:id="101" w:name="_Toc370295878"/>
      <w:bookmarkStart w:id="102" w:name="_Toc86920040"/>
      <w:r w:rsidRPr="00375DCC">
        <w:t>Attest for skatt og merverdiavgift</w:t>
      </w:r>
      <w:r w:rsidRPr="007D6ACB">
        <w:t xml:space="preserve"> </w:t>
      </w:r>
      <w:bookmarkEnd w:id="99"/>
      <w:bookmarkEnd w:id="100"/>
      <w:bookmarkEnd w:id="101"/>
      <w:r>
        <w:t>og fullmakt til Statsbygg</w:t>
      </w:r>
      <w:bookmarkEnd w:id="102"/>
      <w:r>
        <w:t xml:space="preserve"> </w:t>
      </w:r>
    </w:p>
    <w:p w14:paraId="515EB03C" w14:textId="77777777" w:rsidR="00B47C87" w:rsidRPr="00722074" w:rsidRDefault="000B5EE3" w:rsidP="00B47C87"/>
    <w:p w14:paraId="389BD7D2" w14:textId="77777777" w:rsidR="00B47C87" w:rsidRPr="00113F41" w:rsidRDefault="000B5EE3" w:rsidP="00B47C87">
      <w:pPr>
        <w:rPr>
          <w:rFonts w:eastAsia="Calibri"/>
        </w:rPr>
      </w:pPr>
      <w:r>
        <w:rPr>
          <w:rFonts w:eastAsia="Calibri"/>
        </w:rPr>
        <w:t xml:space="preserve">Norsk leverandør </w:t>
      </w:r>
      <w:r w:rsidRPr="00D12933">
        <w:rPr>
          <w:rFonts w:eastAsia="Calibri"/>
        </w:rPr>
        <w:t>som får kontrakten, skal levere felles attest for skatt (skatt, forskuddstrekk</w:t>
      </w:r>
      <w:r w:rsidRPr="00D12933">
        <w:rPr>
          <w:rFonts w:eastAsia="Calibri"/>
        </w:rPr>
        <w:t>, påleggstrekk, arbeidsgiveravgift) og merverdiavgift</w:t>
      </w:r>
      <w:r w:rsidRPr="00113F41">
        <w:rPr>
          <w:rFonts w:eastAsia="Calibri"/>
        </w:rPr>
        <w:t xml:space="preserve"> (Skatteattest).</w:t>
      </w:r>
    </w:p>
    <w:p w14:paraId="4DB36DF4" w14:textId="77777777" w:rsidR="00B47C87" w:rsidRPr="00113F41" w:rsidRDefault="000B5EE3" w:rsidP="00B47C87">
      <w:pPr>
        <w:rPr>
          <w:rFonts w:eastAsia="Calibri"/>
        </w:rPr>
      </w:pPr>
    </w:p>
    <w:p w14:paraId="778DFB3C" w14:textId="77777777" w:rsidR="00B47C87" w:rsidRPr="00113F41" w:rsidRDefault="000B5EE3" w:rsidP="00B47C87">
      <w:pPr>
        <w:rPr>
          <w:rFonts w:eastAsia="Calibri"/>
        </w:rPr>
      </w:pPr>
      <w:r w:rsidRPr="00113F41">
        <w:rPr>
          <w:rFonts w:eastAsia="Calibri"/>
        </w:rPr>
        <w:t>Skatteattest bestilles i Altinn. Attesten skal ikke være eldre enn 6 måneder regnet fra tilbudsfristen.</w:t>
      </w:r>
    </w:p>
    <w:p w14:paraId="1CEC2595" w14:textId="77777777" w:rsidR="00B47C87" w:rsidRDefault="000B5EE3" w:rsidP="00B47C87">
      <w:pPr>
        <w:rPr>
          <w:rFonts w:eastAsia="Calibri"/>
        </w:rPr>
      </w:pPr>
    </w:p>
    <w:p w14:paraId="2A6A977A" w14:textId="77777777" w:rsidR="00B47C87" w:rsidRPr="00B47C87" w:rsidRDefault="000B5EE3" w:rsidP="00833AEE">
      <w:pPr>
        <w:pStyle w:val="Overskrift3"/>
        <w:keepLines w:val="0"/>
        <w:numPr>
          <w:ilvl w:val="2"/>
          <w:numId w:val="7"/>
        </w:numPr>
        <w:spacing w:line="240" w:lineRule="auto"/>
        <w:ind w:left="567" w:hanging="567"/>
        <w:rPr>
          <w:rFonts w:eastAsia="Calibri"/>
          <w:lang w:val="nb-NO"/>
        </w:rPr>
      </w:pPr>
      <w:bookmarkStart w:id="103" w:name="_Toc86920041"/>
      <w:r w:rsidRPr="00B47C87">
        <w:rPr>
          <w:rFonts w:eastAsia="Calibri"/>
          <w:lang w:val="nb-NO"/>
        </w:rPr>
        <w:t>Samarbeid med Skatteetaten – fullmakt til Statsbygg</w:t>
      </w:r>
      <w:bookmarkEnd w:id="103"/>
    </w:p>
    <w:p w14:paraId="5641EEB2" w14:textId="77777777" w:rsidR="00B47C87" w:rsidRDefault="000B5EE3" w:rsidP="00B47C87">
      <w:pPr>
        <w:rPr>
          <w:rFonts w:eastAsia="Calibri"/>
        </w:rPr>
      </w:pPr>
    </w:p>
    <w:p w14:paraId="3A6F1887" w14:textId="77777777" w:rsidR="00B47C87" w:rsidRPr="0055661F" w:rsidRDefault="000B5EE3" w:rsidP="00B47C87">
      <w:pPr>
        <w:rPr>
          <w:rFonts w:cs="Arial"/>
          <w:szCs w:val="21"/>
        </w:rPr>
      </w:pPr>
      <w:r w:rsidRPr="0055661F">
        <w:rPr>
          <w:rFonts w:cs="Arial"/>
          <w:iCs/>
          <w:szCs w:val="21"/>
        </w:rPr>
        <w:t xml:space="preserve">Statsbygg har inngått et samarbeid med Skatteetaten. Formålet med avtalen er forebygging og bekjempelse av arbeidslivskriminalitet. I denne forbindelse krever Statsbygg at tilbyder som innstilles til kontrakt skal </w:t>
      </w:r>
      <w:r>
        <w:rPr>
          <w:rFonts w:cs="Arial"/>
          <w:iCs/>
          <w:szCs w:val="21"/>
        </w:rPr>
        <w:t>levere</w:t>
      </w:r>
      <w:r w:rsidRPr="0055661F">
        <w:rPr>
          <w:rFonts w:cs="Arial"/>
          <w:iCs/>
          <w:szCs w:val="21"/>
        </w:rPr>
        <w:t xml:space="preserve"> signert fullmakt, før kontraktsinngåelse, som gir Statsbygg en utvidet rett til et ubegrenset antall ganger å innhente opplysninger om entreprenørens skatte- og avgiftsmessige forhold, se </w:t>
      </w:r>
      <w:r w:rsidRPr="00F10F8E">
        <w:rPr>
          <w:rFonts w:cs="Arial"/>
          <w:iCs/>
          <w:szCs w:val="21"/>
        </w:rPr>
        <w:t xml:space="preserve">Blåboka pkt 9.4. </w:t>
      </w:r>
    </w:p>
    <w:p w14:paraId="530CC22B" w14:textId="77777777" w:rsidR="00B47C87" w:rsidRPr="0055661F" w:rsidRDefault="000B5EE3" w:rsidP="00B47C87">
      <w:pPr>
        <w:rPr>
          <w:rFonts w:cs="Arial"/>
          <w:szCs w:val="21"/>
        </w:rPr>
      </w:pPr>
    </w:p>
    <w:p w14:paraId="2B81BE45" w14:textId="77777777" w:rsidR="00B47C87" w:rsidRPr="0055661F" w:rsidRDefault="000B5EE3" w:rsidP="00B47C87">
      <w:pPr>
        <w:rPr>
          <w:rFonts w:cs="Arial"/>
          <w:szCs w:val="21"/>
        </w:rPr>
      </w:pPr>
      <w:r w:rsidRPr="0055661F">
        <w:rPr>
          <w:rFonts w:cs="Arial"/>
          <w:iCs/>
          <w:szCs w:val="21"/>
        </w:rPr>
        <w:t>Kravet om signert fullmakt gjelder også for entr</w:t>
      </w:r>
      <w:r w:rsidRPr="0055661F">
        <w:rPr>
          <w:rFonts w:cs="Arial"/>
          <w:iCs/>
          <w:szCs w:val="21"/>
        </w:rPr>
        <w:t>eprenørens underleverandører. Entreprenøren skal kontraktsfeste signeringsplikten nedover i leverandørkjeden. Før signering av kontrakt kreves det dog kun signert fullmakt fra entreprenør, med mindre underleverandører benyttes for å oppfylle et kvalifikasj</w:t>
      </w:r>
      <w:r w:rsidRPr="0055661F">
        <w:rPr>
          <w:rFonts w:cs="Arial"/>
          <w:iCs/>
          <w:szCs w:val="21"/>
        </w:rPr>
        <w:t>onskrav i konkurransen. I så fall skal signert fullmakt foreligge fra både entreprenør og underleverandører. Signert fullmakt fra øvrige underleverandører må imidlertid være levert og godkjent av oppdragsgiver før de kan benyttes i kontrakten/prosjektet.</w:t>
      </w:r>
    </w:p>
    <w:p w14:paraId="2B6D1DF5" w14:textId="77777777" w:rsidR="00B47C87" w:rsidRPr="0055661F" w:rsidRDefault="000B5EE3" w:rsidP="00B47C87">
      <w:pPr>
        <w:rPr>
          <w:rFonts w:cs="Arial"/>
          <w:szCs w:val="21"/>
        </w:rPr>
      </w:pPr>
    </w:p>
    <w:p w14:paraId="1422FF06" w14:textId="77777777" w:rsidR="00B47C87" w:rsidRPr="0055661F" w:rsidRDefault="000B5EE3" w:rsidP="00B47C87">
      <w:pPr>
        <w:rPr>
          <w:rFonts w:cs="Arial"/>
          <w:iCs/>
          <w:szCs w:val="21"/>
        </w:rPr>
      </w:pPr>
      <w:r w:rsidRPr="0055661F">
        <w:rPr>
          <w:rFonts w:cs="Arial"/>
          <w:iCs/>
          <w:szCs w:val="21"/>
        </w:rPr>
        <w:t>Statsbygg gjør oppmerksom på at det kan være aktuelt å avvise den tilbyder som i meddelelsesbrevet er innstilt som vinner av konkurransen dersom det etter meddelelse, men forut for signering av kontrakt</w:t>
      </w:r>
      <w:r>
        <w:rPr>
          <w:rFonts w:cs="Arial"/>
          <w:iCs/>
          <w:szCs w:val="21"/>
        </w:rPr>
        <w:t>, mottas opplysninger fra Skatteetaten</w:t>
      </w:r>
      <w:r w:rsidRPr="0055661F">
        <w:rPr>
          <w:rFonts w:cs="Arial"/>
          <w:iCs/>
          <w:szCs w:val="21"/>
        </w:rPr>
        <w:t xml:space="preserve"> om manglende op</w:t>
      </w:r>
      <w:r w:rsidRPr="0055661F">
        <w:rPr>
          <w:rFonts w:cs="Arial"/>
          <w:iCs/>
          <w:szCs w:val="21"/>
        </w:rPr>
        <w:t xml:space="preserve">pfyllelse av skatte- og avgiftsforpliktelser m.v. Det presiseres også at hvis det ikke mottas signert fullmakt fra entreprenør og eventuelle underleverandører som er benyttet i kvalifiseringen, vil dette anses som et vesentlig forbehold til kontrakten som </w:t>
      </w:r>
      <w:r w:rsidRPr="0055661F">
        <w:rPr>
          <w:rFonts w:cs="Arial"/>
          <w:iCs/>
          <w:szCs w:val="21"/>
        </w:rPr>
        <w:t>vil medføre at tilbyder avvises fra konkurransen.</w:t>
      </w:r>
    </w:p>
    <w:p w14:paraId="1D9E3371" w14:textId="77777777" w:rsidR="00B47C87" w:rsidRPr="0055661F" w:rsidRDefault="000B5EE3" w:rsidP="00B47C87">
      <w:pPr>
        <w:rPr>
          <w:rFonts w:cs="Arial"/>
          <w:iCs/>
          <w:szCs w:val="21"/>
        </w:rPr>
      </w:pPr>
    </w:p>
    <w:p w14:paraId="59283A9C" w14:textId="77777777" w:rsidR="00B47C87" w:rsidRPr="0055661F" w:rsidRDefault="000B5EE3" w:rsidP="00B47C87">
      <w:pPr>
        <w:rPr>
          <w:rFonts w:cs="Arial"/>
          <w:iCs/>
          <w:szCs w:val="21"/>
        </w:rPr>
      </w:pPr>
      <w:r w:rsidRPr="0055661F">
        <w:rPr>
          <w:rFonts w:cs="Arial"/>
          <w:iCs/>
          <w:szCs w:val="21"/>
        </w:rPr>
        <w:t xml:space="preserve">Enkelte prosjekter vil bli valgt ut til en oppfølging gjennom hele kontraktsperioden, jf </w:t>
      </w:r>
      <w:r w:rsidRPr="00F10F8E">
        <w:rPr>
          <w:rFonts w:cs="Arial"/>
          <w:iCs/>
          <w:szCs w:val="21"/>
        </w:rPr>
        <w:t>Blåboka pkt 9.4</w:t>
      </w:r>
      <w:r>
        <w:rPr>
          <w:rFonts w:cs="Arial"/>
          <w:iCs/>
          <w:color w:val="FF0000"/>
          <w:szCs w:val="21"/>
        </w:rPr>
        <w:t xml:space="preserve">. </w:t>
      </w:r>
      <w:r w:rsidRPr="0055661F">
        <w:rPr>
          <w:rFonts w:cs="Arial"/>
          <w:iCs/>
          <w:szCs w:val="21"/>
        </w:rPr>
        <w:t>I slike prosjekter vil Statsbygg oversende oversiktslister til Skatt</w:t>
      </w:r>
      <w:r>
        <w:rPr>
          <w:rFonts w:cs="Arial"/>
          <w:iCs/>
          <w:szCs w:val="21"/>
        </w:rPr>
        <w:t>eetaten</w:t>
      </w:r>
      <w:r w:rsidRPr="0055661F">
        <w:rPr>
          <w:rFonts w:cs="Arial"/>
          <w:iCs/>
          <w:szCs w:val="21"/>
        </w:rPr>
        <w:t>, med fødsels- eller D-n</w:t>
      </w:r>
      <w:r w:rsidRPr="0055661F">
        <w:rPr>
          <w:rFonts w:cs="Arial"/>
          <w:iCs/>
          <w:szCs w:val="21"/>
        </w:rPr>
        <w:t>ummer på alle ansatte som utfører arbeid som ledd i oppfyllelsen av kontrakten.</w:t>
      </w:r>
    </w:p>
    <w:p w14:paraId="775D543A" w14:textId="77777777" w:rsidR="00B47C87" w:rsidRPr="00113F41" w:rsidRDefault="000B5EE3" w:rsidP="00B47C87">
      <w:pPr>
        <w:rPr>
          <w:rFonts w:eastAsia="Calibri"/>
          <w:i/>
          <w:iCs/>
          <w:color w:val="FF0000"/>
        </w:rPr>
      </w:pPr>
    </w:p>
    <w:p w14:paraId="527521F1" w14:textId="77777777" w:rsidR="00B47C87" w:rsidRDefault="000B5EE3" w:rsidP="00B47C87"/>
    <w:p w14:paraId="72A3F18A" w14:textId="77777777" w:rsidR="00FC292D" w:rsidRDefault="000B5EE3" w:rsidP="00B47C87"/>
    <w:p w14:paraId="167636EB" w14:textId="77777777" w:rsidR="00FC292D" w:rsidRDefault="000B5EE3" w:rsidP="00B47C87"/>
    <w:p w14:paraId="50258B8B" w14:textId="77777777" w:rsidR="00FC292D" w:rsidRDefault="000B5EE3" w:rsidP="00B47C87"/>
    <w:p w14:paraId="4B6739D9" w14:textId="77777777" w:rsidR="00FC292D" w:rsidRDefault="000B5EE3" w:rsidP="00B47C87"/>
    <w:p w14:paraId="52231851" w14:textId="77777777" w:rsidR="00FC292D" w:rsidRPr="0009528F" w:rsidRDefault="000B5EE3" w:rsidP="00B47C87"/>
    <w:p w14:paraId="2768B724" w14:textId="77777777" w:rsidR="00B47C87" w:rsidRPr="0009528F" w:rsidRDefault="000B5EE3" w:rsidP="00833AEE">
      <w:pPr>
        <w:pStyle w:val="Overskrift2"/>
        <w:keepLines w:val="0"/>
        <w:numPr>
          <w:ilvl w:val="1"/>
          <w:numId w:val="7"/>
        </w:numPr>
        <w:ind w:left="567" w:hanging="567"/>
      </w:pPr>
      <w:bookmarkStart w:id="104" w:name="_Toc107034760"/>
      <w:bookmarkStart w:id="105" w:name="_Toc370295880"/>
      <w:bookmarkStart w:id="106" w:name="_Toc86920042"/>
      <w:r w:rsidRPr="0009528F">
        <w:t>Tildelingskriterier i denne konkurransen</w:t>
      </w:r>
      <w:bookmarkEnd w:id="104"/>
      <w:bookmarkEnd w:id="105"/>
      <w:bookmarkEnd w:id="106"/>
    </w:p>
    <w:p w14:paraId="7746A024" w14:textId="77777777" w:rsidR="00B47C87" w:rsidRPr="0009528F" w:rsidRDefault="000B5EE3" w:rsidP="00B47C87"/>
    <w:p w14:paraId="6B7A6A87" w14:textId="77777777" w:rsidR="00B47C87" w:rsidRPr="0009528F" w:rsidRDefault="000B5EE3" w:rsidP="00B47C87">
      <w:r w:rsidRPr="0009528F">
        <w:t xml:space="preserve">Tildelingen skjer på grunnlag av hvilket tilbud som </w:t>
      </w:r>
      <w:r>
        <w:t>har det beste forholdet mellom pris eller kostnad og kvalitet</w:t>
      </w:r>
      <w:r w:rsidRPr="0009528F">
        <w:t>, basert på fø</w:t>
      </w:r>
      <w:r w:rsidRPr="0009528F">
        <w:t>lgende kriterier:</w:t>
      </w:r>
    </w:p>
    <w:p w14:paraId="5255BB26" w14:textId="77777777" w:rsidR="00BA72D4" w:rsidRPr="0009528F" w:rsidRDefault="000B5EE3" w:rsidP="00B47C87">
      <w:pPr>
        <w:rPr>
          <w:rFonts w:cs="Aria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Caption w:val="Tabell"/>
      </w:tblPr>
      <w:tblGrid>
        <w:gridCol w:w="1701"/>
        <w:gridCol w:w="2410"/>
        <w:gridCol w:w="5103"/>
      </w:tblGrid>
      <w:tr w:rsidR="00C20A9E" w14:paraId="508CEA00" w14:textId="77777777" w:rsidTr="003D05AE">
        <w:tc>
          <w:tcPr>
            <w:tcW w:w="1701" w:type="dxa"/>
          </w:tcPr>
          <w:p w14:paraId="3DF96F41" w14:textId="77777777" w:rsidR="00B47C87" w:rsidRPr="00BF062F" w:rsidRDefault="000B5EE3" w:rsidP="00C535DB">
            <w:pPr>
              <w:rPr>
                <w:b/>
                <w:bCs/>
              </w:rPr>
            </w:pPr>
            <w:r w:rsidRPr="00BF062F">
              <w:rPr>
                <w:b/>
                <w:bCs/>
              </w:rPr>
              <w:t>Vekt</w:t>
            </w:r>
          </w:p>
        </w:tc>
        <w:tc>
          <w:tcPr>
            <w:tcW w:w="2410" w:type="dxa"/>
          </w:tcPr>
          <w:p w14:paraId="252DF146" w14:textId="77777777" w:rsidR="00B47C87" w:rsidRPr="00BF062F" w:rsidRDefault="000B5EE3" w:rsidP="00C535DB">
            <w:pPr>
              <w:rPr>
                <w:b/>
                <w:bCs/>
              </w:rPr>
            </w:pPr>
            <w:r w:rsidRPr="00BF062F">
              <w:rPr>
                <w:b/>
                <w:bCs/>
              </w:rPr>
              <w:t>Tildelingskriterier</w:t>
            </w:r>
          </w:p>
        </w:tc>
        <w:tc>
          <w:tcPr>
            <w:tcW w:w="5103" w:type="dxa"/>
          </w:tcPr>
          <w:p w14:paraId="6E8DCA0B" w14:textId="77777777" w:rsidR="00B47C87" w:rsidRPr="00BF062F" w:rsidRDefault="000B5EE3" w:rsidP="00C535DB">
            <w:pPr>
              <w:rPr>
                <w:b/>
                <w:bCs/>
              </w:rPr>
            </w:pPr>
            <w:r w:rsidRPr="00BF062F">
              <w:rPr>
                <w:b/>
                <w:bCs/>
              </w:rPr>
              <w:t>Dokumentasjon</w:t>
            </w:r>
          </w:p>
        </w:tc>
      </w:tr>
      <w:tr w:rsidR="00C20A9E" w14:paraId="1A717BA2" w14:textId="77777777" w:rsidTr="003D05AE">
        <w:tc>
          <w:tcPr>
            <w:tcW w:w="1701" w:type="dxa"/>
          </w:tcPr>
          <w:p w14:paraId="48F9F251" w14:textId="77777777" w:rsidR="00BF062F" w:rsidRPr="00A542CB" w:rsidRDefault="000B5EE3" w:rsidP="00BF062F">
            <w:r>
              <w:rPr>
                <w:color w:val="333333"/>
              </w:rPr>
              <w:t xml:space="preserve">60 </w:t>
            </w:r>
            <w:r w:rsidRPr="00A542CB">
              <w:rPr>
                <w:color w:val="333333"/>
              </w:rPr>
              <w:t>%</w:t>
            </w:r>
          </w:p>
        </w:tc>
        <w:tc>
          <w:tcPr>
            <w:tcW w:w="2410" w:type="dxa"/>
          </w:tcPr>
          <w:p w14:paraId="37D1F1FB" w14:textId="77777777" w:rsidR="00BF062F" w:rsidRPr="00374A69" w:rsidRDefault="000B5EE3" w:rsidP="00BF062F">
            <w:pPr>
              <w:rPr>
                <w:b/>
                <w:bCs/>
              </w:rPr>
            </w:pPr>
            <w:r w:rsidRPr="00374A69">
              <w:rPr>
                <w:b/>
                <w:bCs/>
                <w:color w:val="333333"/>
              </w:rPr>
              <w:t>Pris</w:t>
            </w:r>
          </w:p>
        </w:tc>
        <w:tc>
          <w:tcPr>
            <w:tcW w:w="5103" w:type="dxa"/>
          </w:tcPr>
          <w:p w14:paraId="0C3CFAE3" w14:textId="77777777" w:rsidR="00BF062F" w:rsidRPr="00A542CB" w:rsidRDefault="000B5EE3" w:rsidP="00BF062F">
            <w:r w:rsidRPr="00A542CB">
              <w:rPr>
                <w:color w:val="333333"/>
              </w:rPr>
              <w:t>Tilbudsskjema i utfylt og signert stand</w:t>
            </w:r>
          </w:p>
        </w:tc>
      </w:tr>
      <w:tr w:rsidR="00C20A9E" w14:paraId="2733686E" w14:textId="77777777" w:rsidTr="00990302">
        <w:tc>
          <w:tcPr>
            <w:tcW w:w="1701" w:type="dxa"/>
            <w:tcBorders>
              <w:top w:val="single" w:sz="4" w:space="0" w:color="auto"/>
              <w:left w:val="single" w:sz="4" w:space="0" w:color="auto"/>
              <w:bottom w:val="single" w:sz="4" w:space="0" w:color="auto"/>
              <w:right w:val="single" w:sz="4" w:space="0" w:color="auto"/>
            </w:tcBorders>
            <w:shd w:val="clear" w:color="auto" w:fill="FFFFFF"/>
          </w:tcPr>
          <w:p w14:paraId="0EA0ACED" w14:textId="77777777" w:rsidR="00990302" w:rsidRPr="00990302" w:rsidRDefault="000B5EE3" w:rsidP="00990302">
            <w:pPr>
              <w:rPr>
                <w:color w:val="333333"/>
              </w:rPr>
            </w:pPr>
            <w:r>
              <w:rPr>
                <w:color w:val="333333"/>
              </w:rPr>
              <w:t>2</w:t>
            </w:r>
            <w:r w:rsidRPr="00990302">
              <w:rPr>
                <w:color w:val="333333"/>
              </w:rPr>
              <w:t>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516C6FB" w14:textId="77777777" w:rsidR="00990302" w:rsidRPr="00990302" w:rsidRDefault="000B5EE3" w:rsidP="00990302">
            <w:pPr>
              <w:rPr>
                <w:b/>
                <w:bCs/>
                <w:color w:val="333333"/>
              </w:rPr>
            </w:pPr>
            <w:r w:rsidRPr="00990302">
              <w:rPr>
                <w:b/>
                <w:bCs/>
                <w:color w:val="333333"/>
              </w:rPr>
              <w:t>Kvalitet</w:t>
            </w:r>
          </w:p>
          <w:p w14:paraId="15DC5E95" w14:textId="77777777" w:rsidR="00990302" w:rsidRPr="00990302" w:rsidRDefault="000B5EE3" w:rsidP="00990302">
            <w:pPr>
              <w:rPr>
                <w:color w:val="333333"/>
              </w:rPr>
            </w:pPr>
            <w:r w:rsidRPr="00990302">
              <w:rPr>
                <w:color w:val="333333"/>
              </w:rPr>
              <w:t>Kompetanse og erfaring for tilbudt personell</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422533F9" w14:textId="77777777" w:rsidR="00990302" w:rsidRPr="00990302" w:rsidRDefault="000B5EE3" w:rsidP="00990302">
            <w:pPr>
              <w:rPr>
                <w:b/>
                <w:bCs/>
                <w:color w:val="333333"/>
              </w:rPr>
            </w:pPr>
            <w:r w:rsidRPr="00990302">
              <w:rPr>
                <w:b/>
                <w:bCs/>
                <w:color w:val="333333"/>
              </w:rPr>
              <w:t>1.Tilbudt personell</w:t>
            </w:r>
          </w:p>
          <w:p w14:paraId="2847B9FD" w14:textId="77777777" w:rsidR="00990302" w:rsidRPr="00990302" w:rsidRDefault="000B5EE3" w:rsidP="00990302">
            <w:pPr>
              <w:rPr>
                <w:color w:val="333333"/>
              </w:rPr>
            </w:pPr>
            <w:r w:rsidRPr="00990302">
              <w:rPr>
                <w:color w:val="333333"/>
              </w:rPr>
              <w:t xml:space="preserve">Navn og CV for følgende tilbudte personell. CV skal </w:t>
            </w:r>
            <w:r w:rsidRPr="00990302">
              <w:rPr>
                <w:color w:val="333333"/>
              </w:rPr>
              <w:t>inneholde opplysninger om utdannelse, kurs, arbeidserfaring og redegjørelse for personens kompetanse og være på</w:t>
            </w:r>
            <w:r>
              <w:rPr>
                <w:color w:val="333333"/>
              </w:rPr>
              <w:t xml:space="preserve"> </w:t>
            </w:r>
            <w:r>
              <w:rPr>
                <w:color w:val="333333"/>
              </w:rPr>
              <w:t>inntil</w:t>
            </w:r>
            <w:r w:rsidRPr="00990302">
              <w:rPr>
                <w:color w:val="333333"/>
              </w:rPr>
              <w:t xml:space="preserve"> 3 sider:</w:t>
            </w:r>
          </w:p>
          <w:p w14:paraId="62B6F347" w14:textId="77777777" w:rsidR="00990302" w:rsidRPr="00990302" w:rsidRDefault="000B5EE3" w:rsidP="00833AEE">
            <w:pPr>
              <w:numPr>
                <w:ilvl w:val="0"/>
                <w:numId w:val="11"/>
              </w:numPr>
              <w:spacing w:before="100" w:beforeAutospacing="1" w:line="336" w:lineRule="atLeast"/>
              <w:ind w:left="840"/>
              <w:rPr>
                <w:color w:val="333333"/>
              </w:rPr>
            </w:pPr>
            <w:r w:rsidRPr="00990302">
              <w:rPr>
                <w:color w:val="333333"/>
              </w:rPr>
              <w:t>Prosjektleder hos entreprenør</w:t>
            </w:r>
          </w:p>
          <w:p w14:paraId="1F9FD8DD" w14:textId="77777777" w:rsidR="00990302" w:rsidRPr="00990302" w:rsidRDefault="000B5EE3" w:rsidP="00990302">
            <w:pPr>
              <w:rPr>
                <w:color w:val="333333"/>
              </w:rPr>
            </w:pPr>
          </w:p>
          <w:p w14:paraId="524F699B" w14:textId="77777777" w:rsidR="00990302" w:rsidRPr="00990302" w:rsidRDefault="000B5EE3" w:rsidP="00990302">
            <w:pPr>
              <w:rPr>
                <w:b/>
                <w:bCs/>
                <w:color w:val="333333"/>
              </w:rPr>
            </w:pPr>
            <w:r w:rsidRPr="00990302">
              <w:rPr>
                <w:b/>
                <w:bCs/>
                <w:color w:val="333333"/>
              </w:rPr>
              <w:t>2. Referanseprosjekter</w:t>
            </w:r>
          </w:p>
          <w:p w14:paraId="4B93388C" w14:textId="77777777" w:rsidR="00990302" w:rsidRPr="00990302" w:rsidRDefault="000B5EE3" w:rsidP="00990302">
            <w:pPr>
              <w:rPr>
                <w:color w:val="333333"/>
              </w:rPr>
            </w:pPr>
            <w:r w:rsidRPr="00990302">
              <w:rPr>
                <w:color w:val="333333"/>
              </w:rPr>
              <w:t xml:space="preserve">Redegjørelse for tilbudt personells (se </w:t>
            </w:r>
            <w:r>
              <w:rPr>
                <w:color w:val="333333"/>
              </w:rPr>
              <w:t>under pkt.1</w:t>
            </w:r>
            <w:r w:rsidRPr="00990302">
              <w:rPr>
                <w:color w:val="333333"/>
              </w:rPr>
              <w:t>) referanseprosjekter med overføringsverdi</w:t>
            </w:r>
            <w:r>
              <w:rPr>
                <w:color w:val="333333"/>
              </w:rPr>
              <w:t xml:space="preserve">.  </w:t>
            </w:r>
            <w:r w:rsidRPr="00990302">
              <w:rPr>
                <w:color w:val="333333"/>
              </w:rPr>
              <w:t xml:space="preserve">Redegjørelsen skal minimum inneholde følgende opplysninger og være på </w:t>
            </w:r>
            <w:r>
              <w:rPr>
                <w:color w:val="333333"/>
              </w:rPr>
              <w:t>inntil</w:t>
            </w:r>
            <w:r>
              <w:rPr>
                <w:color w:val="333333"/>
              </w:rPr>
              <w:t xml:space="preserve"> </w:t>
            </w:r>
            <w:r>
              <w:rPr>
                <w:color w:val="333333"/>
              </w:rPr>
              <w:t>2</w:t>
            </w:r>
            <w:r w:rsidRPr="00990302">
              <w:rPr>
                <w:color w:val="333333"/>
              </w:rPr>
              <w:t xml:space="preserve"> A4-side pr referanseprosjekt:</w:t>
            </w:r>
          </w:p>
          <w:p w14:paraId="69ED3982" w14:textId="77777777" w:rsidR="00990302" w:rsidRPr="00990302" w:rsidRDefault="000B5EE3" w:rsidP="00833AEE">
            <w:pPr>
              <w:pStyle w:val="Listeavsnitt"/>
              <w:numPr>
                <w:ilvl w:val="0"/>
                <w:numId w:val="14"/>
              </w:numPr>
            </w:pPr>
            <w:r w:rsidRPr="00990302">
              <w:t>prosjektets navn</w:t>
            </w:r>
          </w:p>
          <w:p w14:paraId="4CC42A96" w14:textId="77777777" w:rsidR="00990302" w:rsidRPr="00990302" w:rsidRDefault="000B5EE3" w:rsidP="00833AEE">
            <w:pPr>
              <w:pStyle w:val="Listeavsnitt"/>
              <w:numPr>
                <w:ilvl w:val="0"/>
                <w:numId w:val="14"/>
              </w:numPr>
            </w:pPr>
            <w:r w:rsidRPr="00990302">
              <w:t>oppdragsgiver</w:t>
            </w:r>
          </w:p>
          <w:p w14:paraId="1CA287B9" w14:textId="77777777" w:rsidR="00990302" w:rsidRPr="00990302" w:rsidRDefault="000B5EE3" w:rsidP="00833AEE">
            <w:pPr>
              <w:pStyle w:val="Listeavsnitt"/>
              <w:numPr>
                <w:ilvl w:val="0"/>
                <w:numId w:val="14"/>
              </w:numPr>
            </w:pPr>
            <w:r w:rsidRPr="00990302">
              <w:t>prosjektets størrels</w:t>
            </w:r>
            <w:r w:rsidRPr="00990302">
              <w:t>e i m</w:t>
            </w:r>
            <w:r>
              <w:t>²</w:t>
            </w:r>
            <w:r w:rsidRPr="00990302">
              <w:t> og kostnad</w:t>
            </w:r>
          </w:p>
          <w:p w14:paraId="223D85C5" w14:textId="77777777" w:rsidR="00990302" w:rsidRPr="00990302" w:rsidRDefault="000B5EE3" w:rsidP="00833AEE">
            <w:pPr>
              <w:pStyle w:val="Listeavsnitt"/>
              <w:numPr>
                <w:ilvl w:val="0"/>
                <w:numId w:val="14"/>
              </w:numPr>
            </w:pPr>
            <w:r w:rsidRPr="00990302">
              <w:t>oppdragets kontraktsverdiverdi eks mva</w:t>
            </w:r>
            <w:r>
              <w:t>.</w:t>
            </w:r>
          </w:p>
          <w:p w14:paraId="2D41ADEF" w14:textId="77777777" w:rsidR="00990302" w:rsidRPr="00990302" w:rsidRDefault="000B5EE3" w:rsidP="00833AEE">
            <w:pPr>
              <w:pStyle w:val="Listeavsnitt"/>
              <w:numPr>
                <w:ilvl w:val="0"/>
                <w:numId w:val="14"/>
              </w:numPr>
            </w:pPr>
            <w:r w:rsidRPr="00990302">
              <w:t>type entreprise</w:t>
            </w:r>
          </w:p>
          <w:p w14:paraId="4BBA7BB8" w14:textId="77777777" w:rsidR="00990302" w:rsidRPr="00990302" w:rsidRDefault="000B5EE3" w:rsidP="00833AEE">
            <w:pPr>
              <w:pStyle w:val="Listeavsnitt"/>
              <w:numPr>
                <w:ilvl w:val="0"/>
                <w:numId w:val="14"/>
              </w:numPr>
            </w:pPr>
            <w:r w:rsidRPr="00990302">
              <w:t>type bygg</w:t>
            </w:r>
          </w:p>
          <w:p w14:paraId="4C293023" w14:textId="77777777" w:rsidR="00990302" w:rsidRPr="00990302" w:rsidRDefault="000B5EE3" w:rsidP="00833AEE">
            <w:pPr>
              <w:pStyle w:val="Listeavsnitt"/>
              <w:numPr>
                <w:ilvl w:val="0"/>
                <w:numId w:val="14"/>
              </w:numPr>
            </w:pPr>
            <w:r w:rsidRPr="00990302">
              <w:t>tilbudt persons oppgaver/rolle i prosjektet</w:t>
            </w:r>
          </w:p>
          <w:p w14:paraId="632896F0" w14:textId="77777777" w:rsidR="00123292" w:rsidRPr="007727E8" w:rsidRDefault="000B5EE3" w:rsidP="00833AEE">
            <w:pPr>
              <w:pStyle w:val="Listeavsnitt"/>
              <w:numPr>
                <w:ilvl w:val="0"/>
                <w:numId w:val="14"/>
              </w:numPr>
            </w:pPr>
            <w:r w:rsidRPr="00990302">
              <w:t>oppstartstidpunkt og ferdigstillelsestidspunkt (år)/hvis ikke ferdigstilt - hvor man er i prosjekte</w:t>
            </w:r>
            <w:r>
              <w:t>t</w:t>
            </w:r>
          </w:p>
        </w:tc>
      </w:tr>
      <w:tr w:rsidR="00C20A9E" w14:paraId="7ADEF69A" w14:textId="77777777" w:rsidTr="00990302">
        <w:tc>
          <w:tcPr>
            <w:tcW w:w="1701" w:type="dxa"/>
            <w:tcBorders>
              <w:top w:val="single" w:sz="4" w:space="0" w:color="auto"/>
              <w:left w:val="single" w:sz="4" w:space="0" w:color="auto"/>
              <w:bottom w:val="single" w:sz="4" w:space="0" w:color="auto"/>
              <w:right w:val="single" w:sz="4" w:space="0" w:color="auto"/>
            </w:tcBorders>
            <w:shd w:val="clear" w:color="auto" w:fill="FFFFFF"/>
          </w:tcPr>
          <w:p w14:paraId="7A3A055F" w14:textId="77777777" w:rsidR="00374A69" w:rsidRPr="00990302" w:rsidRDefault="000B5EE3" w:rsidP="00990302">
            <w:pPr>
              <w:rPr>
                <w:color w:val="333333"/>
              </w:rPr>
            </w:pPr>
            <w:r>
              <w:rPr>
                <w:color w:val="333333"/>
              </w:rPr>
              <w:t>20</w:t>
            </w:r>
            <w:r>
              <w:rPr>
                <w:color w:val="333333"/>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EECFD4F" w14:textId="77777777" w:rsidR="00374A69" w:rsidRPr="00990302" w:rsidRDefault="000B5EE3" w:rsidP="00990302">
            <w:pPr>
              <w:rPr>
                <w:b/>
                <w:bCs/>
                <w:color w:val="333333"/>
              </w:rPr>
            </w:pPr>
            <w:r>
              <w:rPr>
                <w:b/>
                <w:bCs/>
                <w:color w:val="333333"/>
              </w:rPr>
              <w:t>Oppgaveforståelse</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4BE737B" w14:textId="77777777" w:rsidR="00FD4AD5" w:rsidRPr="00FD4AD5" w:rsidRDefault="000B5EE3" w:rsidP="00833AEE">
            <w:pPr>
              <w:pStyle w:val="Listeavsnitt"/>
              <w:numPr>
                <w:ilvl w:val="0"/>
                <w:numId w:val="12"/>
              </w:numPr>
              <w:rPr>
                <w:color w:val="333333"/>
              </w:rPr>
            </w:pPr>
            <w:r w:rsidRPr="00FD4AD5">
              <w:rPr>
                <w:color w:val="333333"/>
              </w:rPr>
              <w:t xml:space="preserve">En </w:t>
            </w:r>
            <w:r>
              <w:rPr>
                <w:color w:val="333333"/>
              </w:rPr>
              <w:t>redegjørelse for</w:t>
            </w:r>
            <w:r>
              <w:rPr>
                <w:color w:val="333333"/>
              </w:rPr>
              <w:t xml:space="preserve"> (maks </w:t>
            </w:r>
            <w:r>
              <w:rPr>
                <w:color w:val="333333"/>
              </w:rPr>
              <w:t>3</w:t>
            </w:r>
            <w:r>
              <w:rPr>
                <w:color w:val="333333"/>
              </w:rPr>
              <w:t xml:space="preserve"> A4 sider)</w:t>
            </w:r>
            <w:r>
              <w:rPr>
                <w:color w:val="333333"/>
              </w:rPr>
              <w:t xml:space="preserve">: </w:t>
            </w:r>
          </w:p>
          <w:p w14:paraId="1960D681" w14:textId="77777777" w:rsidR="0065710E" w:rsidRDefault="000B5EE3" w:rsidP="00C57550">
            <w:pPr>
              <w:pStyle w:val="Listeavsnitt"/>
              <w:numPr>
                <w:ilvl w:val="0"/>
                <w:numId w:val="13"/>
              </w:numPr>
              <w:rPr>
                <w:color w:val="333333"/>
              </w:rPr>
            </w:pPr>
            <w:r>
              <w:rPr>
                <w:color w:val="333333"/>
              </w:rPr>
              <w:t>P</w:t>
            </w:r>
            <w:r>
              <w:rPr>
                <w:color w:val="333333"/>
              </w:rPr>
              <w:t>rosess for</w:t>
            </w:r>
            <w:r>
              <w:rPr>
                <w:color w:val="333333"/>
              </w:rPr>
              <w:t xml:space="preserve">: </w:t>
            </w:r>
            <w:r>
              <w:rPr>
                <w:color w:val="333333"/>
              </w:rPr>
              <w:t xml:space="preserve"> </w:t>
            </w:r>
          </w:p>
          <w:p w14:paraId="3311DBC5" w14:textId="77777777" w:rsidR="0065710E" w:rsidRDefault="000B5EE3" w:rsidP="0065710E">
            <w:pPr>
              <w:pStyle w:val="Listeavsnitt"/>
              <w:numPr>
                <w:ilvl w:val="1"/>
                <w:numId w:val="13"/>
              </w:numPr>
              <w:rPr>
                <w:color w:val="333333"/>
              </w:rPr>
            </w:pPr>
            <w:r w:rsidRPr="0065710E">
              <w:rPr>
                <w:color w:val="333333"/>
              </w:rPr>
              <w:t>planlegging</w:t>
            </w:r>
            <w:r w:rsidRPr="0065710E">
              <w:rPr>
                <w:color w:val="333333"/>
              </w:rPr>
              <w:t xml:space="preserve"> </w:t>
            </w:r>
            <w:r w:rsidRPr="0065710E">
              <w:rPr>
                <w:color w:val="333333"/>
              </w:rPr>
              <w:t xml:space="preserve">av </w:t>
            </w:r>
            <w:r w:rsidRPr="0065710E">
              <w:rPr>
                <w:color w:val="333333"/>
              </w:rPr>
              <w:t>produksjon</w:t>
            </w:r>
            <w:r w:rsidRPr="0065710E">
              <w:rPr>
                <w:color w:val="333333"/>
              </w:rPr>
              <w:t>,</w:t>
            </w:r>
          </w:p>
          <w:p w14:paraId="4F28E44A" w14:textId="77777777" w:rsidR="00D624B1" w:rsidRDefault="000B5EE3" w:rsidP="0065710E">
            <w:pPr>
              <w:pStyle w:val="Listeavsnitt"/>
              <w:numPr>
                <w:ilvl w:val="1"/>
                <w:numId w:val="13"/>
              </w:numPr>
              <w:rPr>
                <w:color w:val="333333"/>
              </w:rPr>
            </w:pPr>
            <w:r w:rsidRPr="0065710E">
              <w:rPr>
                <w:color w:val="333333"/>
              </w:rPr>
              <w:t>oppfølging i gjennomføringsfasen,</w:t>
            </w:r>
          </w:p>
          <w:p w14:paraId="6ECACEE9" w14:textId="77777777" w:rsidR="00D624B1" w:rsidRDefault="000B5EE3" w:rsidP="0065710E">
            <w:pPr>
              <w:pStyle w:val="Listeavsnitt"/>
              <w:numPr>
                <w:ilvl w:val="1"/>
                <w:numId w:val="13"/>
              </w:numPr>
              <w:rPr>
                <w:color w:val="333333"/>
              </w:rPr>
            </w:pPr>
            <w:r w:rsidRPr="0065710E">
              <w:rPr>
                <w:color w:val="333333"/>
              </w:rPr>
              <w:t>gjennomføring av Statsbyggs PA 0701</w:t>
            </w:r>
            <w:r w:rsidRPr="0065710E">
              <w:rPr>
                <w:color w:val="333333"/>
              </w:rPr>
              <w:t xml:space="preserve"> systematisk ferdigstillelse,</w:t>
            </w:r>
          </w:p>
          <w:p w14:paraId="7570AD4A" w14:textId="77777777" w:rsidR="006162CF" w:rsidRPr="0065710E" w:rsidRDefault="000B5EE3" w:rsidP="0065710E">
            <w:pPr>
              <w:pStyle w:val="Listeavsnitt"/>
              <w:numPr>
                <w:ilvl w:val="1"/>
                <w:numId w:val="13"/>
              </w:numPr>
              <w:rPr>
                <w:color w:val="333333"/>
              </w:rPr>
            </w:pPr>
            <w:r w:rsidRPr="0065710E">
              <w:rPr>
                <w:color w:val="333333"/>
              </w:rPr>
              <w:lastRenderedPageBreak/>
              <w:t>p</w:t>
            </w:r>
            <w:r w:rsidRPr="0065710E">
              <w:rPr>
                <w:color w:val="333333"/>
              </w:rPr>
              <w:t>lan for produktvalg og beslutninger</w:t>
            </w:r>
          </w:p>
          <w:p w14:paraId="7EB4D867" w14:textId="77777777" w:rsidR="00374A69" w:rsidRPr="00990302" w:rsidRDefault="000B5EE3" w:rsidP="00FD4AD5">
            <w:pPr>
              <w:rPr>
                <w:color w:val="333333"/>
              </w:rPr>
            </w:pPr>
            <w:r w:rsidRPr="00FD4AD5">
              <w:rPr>
                <w:color w:val="333333"/>
              </w:rPr>
              <w:t>(</w:t>
            </w:r>
            <w:r w:rsidRPr="00E272A8">
              <w:rPr>
                <w:color w:val="333333"/>
              </w:rPr>
              <w:t>Ovennevnte redegjørelse forplikter tilbyder. Tilbyder vil uansett ha risikoen for at innholdet i redegjørelsen er egnet for prosjektgjennomføringen</w:t>
            </w:r>
            <w:r>
              <w:rPr>
                <w:color w:val="333333"/>
              </w:rPr>
              <w:t>)</w:t>
            </w:r>
          </w:p>
        </w:tc>
      </w:tr>
    </w:tbl>
    <w:p w14:paraId="56A776A4" w14:textId="77777777" w:rsidR="00B47C87" w:rsidRPr="0009528F" w:rsidRDefault="000B5EE3" w:rsidP="00B47C87">
      <w:pPr>
        <w:rPr>
          <w:rFonts w:cs="Arial"/>
        </w:rPr>
      </w:pPr>
    </w:p>
    <w:p w14:paraId="717F65CA" w14:textId="77777777" w:rsidR="00B47C87" w:rsidRPr="0009528F" w:rsidRDefault="000B5EE3" w:rsidP="00B47C87"/>
    <w:p w14:paraId="3F70EC05" w14:textId="77777777" w:rsidR="00B47C87" w:rsidRDefault="000B5EE3" w:rsidP="00833AEE">
      <w:pPr>
        <w:pStyle w:val="Overskrift1"/>
        <w:keepLines w:val="0"/>
        <w:numPr>
          <w:ilvl w:val="0"/>
          <w:numId w:val="7"/>
        </w:numPr>
        <w:spacing w:before="0" w:after="0" w:line="240" w:lineRule="auto"/>
        <w:ind w:left="567" w:hanging="567"/>
      </w:pPr>
      <w:bookmarkStart w:id="107" w:name="_Toc107034761"/>
      <w:bookmarkStart w:id="108" w:name="_Toc370295881"/>
      <w:bookmarkStart w:id="109" w:name="_Toc86920043"/>
      <w:r w:rsidRPr="0009528F">
        <w:t>Avvik fra konkurransegrunnlaget</w:t>
      </w:r>
      <w:bookmarkEnd w:id="107"/>
      <w:bookmarkEnd w:id="108"/>
      <w:bookmarkEnd w:id="109"/>
    </w:p>
    <w:p w14:paraId="6A1B5C8C" w14:textId="77777777" w:rsidR="00B47C87" w:rsidRPr="00F5314C" w:rsidRDefault="000B5EE3" w:rsidP="00B47C87"/>
    <w:p w14:paraId="36BA53CE" w14:textId="77777777" w:rsidR="00B47C87" w:rsidRPr="0009528F" w:rsidRDefault="000B5EE3" w:rsidP="00833AEE">
      <w:pPr>
        <w:pStyle w:val="Overskrift2"/>
        <w:keepLines w:val="0"/>
        <w:numPr>
          <w:ilvl w:val="1"/>
          <w:numId w:val="7"/>
        </w:numPr>
        <w:ind w:left="567" w:hanging="567"/>
      </w:pPr>
      <w:bookmarkStart w:id="110" w:name="_Toc370295882"/>
      <w:bookmarkStart w:id="111" w:name="_Toc86920044"/>
      <w:r w:rsidRPr="0009528F">
        <w:t>Generelt om forbehold og avvik</w:t>
      </w:r>
      <w:bookmarkEnd w:id="110"/>
      <w:bookmarkEnd w:id="111"/>
    </w:p>
    <w:p w14:paraId="252DE3B9" w14:textId="77777777" w:rsidR="00B47C87" w:rsidRPr="0009528F" w:rsidRDefault="000B5EE3" w:rsidP="00B47C87">
      <w:pPr>
        <w:rPr>
          <w:rFonts w:cs="Arial"/>
        </w:rPr>
      </w:pPr>
    </w:p>
    <w:p w14:paraId="6C85FA89" w14:textId="77777777" w:rsidR="00B47C87" w:rsidRPr="00F5314C" w:rsidRDefault="000B5EE3" w:rsidP="00B47C87">
      <w:pPr>
        <w:rPr>
          <w:b/>
        </w:rPr>
      </w:pPr>
      <w:r w:rsidRPr="00F5314C">
        <w:rPr>
          <w:b/>
        </w:rPr>
        <w:t>Statsbygg oppfordrer til å gi tilbud ut</w:t>
      </w:r>
      <w:r w:rsidRPr="00F5314C">
        <w:rPr>
          <w:b/>
        </w:rPr>
        <w:t>en forbehold eller avvik. Istedenfor å gi tilbud med forbehold og avvik bør leverandørene stille spørsmål til Statsbygg, jf. pkt 1.6 ovenfor. Det understrekes at tilbyder har risikoen for uklarheter i eget tilbud og at uklarheter, forbehold og avvik kan me</w:t>
      </w:r>
      <w:r w:rsidRPr="00F5314C">
        <w:rPr>
          <w:b/>
        </w:rPr>
        <w:t xml:space="preserve">dføre avvisning. Før tilbyder eventuelt avgir tilbud med forbehold eller avvik, bør de rettslige konsekvenser av dette derfor vurderes. </w:t>
      </w:r>
    </w:p>
    <w:p w14:paraId="6AE93ACD" w14:textId="77777777" w:rsidR="00B47C87" w:rsidRPr="0009528F" w:rsidRDefault="000B5EE3" w:rsidP="00B47C87">
      <w:pPr>
        <w:pStyle w:val="INNH1"/>
        <w:rPr>
          <w:rFonts w:cs="Arial"/>
        </w:rPr>
      </w:pPr>
    </w:p>
    <w:p w14:paraId="1081AD02" w14:textId="77777777" w:rsidR="00B47C87" w:rsidRPr="0009528F" w:rsidRDefault="000B5EE3" w:rsidP="00B47C87">
      <w:pPr>
        <w:rPr>
          <w:i/>
          <w:iCs/>
        </w:rPr>
      </w:pPr>
      <w:r w:rsidRPr="0009528F">
        <w:t xml:space="preserve">Dersom forbehold eller avvik tas, skal forbehold/avvik klart fremgå av tilbudsbrevet. Forbehold/avvik skal være presise og entydige, slik at Statsbygg kan vurdere disse uten kontakt med tilbyder. Forbehold/avvik som ikke kan prises av Statsbygg, vil etter </w:t>
      </w:r>
      <w:r w:rsidRPr="0009528F">
        <w:t xml:space="preserve">all sannsynlighet medføre avvisning av tilbudet. </w:t>
      </w:r>
    </w:p>
    <w:p w14:paraId="59D6D3CE" w14:textId="77777777" w:rsidR="00B47C87" w:rsidRPr="0009528F" w:rsidRDefault="000B5EE3" w:rsidP="00B47C87"/>
    <w:p w14:paraId="21887AE0" w14:textId="77777777" w:rsidR="00B47C87" w:rsidRPr="0009528F" w:rsidRDefault="000B5EE3" w:rsidP="00B47C87">
      <w:r w:rsidRPr="0009528F">
        <w:t>Bemerkninger til den tekniske beskrivelsen og mengdefortegnelser kan anføres på det aktuelle sted, men skal i så fall også opplistes</w:t>
      </w:r>
      <w:r w:rsidRPr="0009528F">
        <w:t xml:space="preserve"> i tilbudsbrevet med henvisning til sidetall og postnummer.</w:t>
      </w:r>
    </w:p>
    <w:p w14:paraId="0BDEB294" w14:textId="77777777" w:rsidR="00B47C87" w:rsidRPr="0009528F" w:rsidRDefault="000B5EE3" w:rsidP="00B47C87"/>
    <w:p w14:paraId="79758B03" w14:textId="77777777" w:rsidR="00B47C87" w:rsidRPr="0009528F" w:rsidRDefault="000B5EE3" w:rsidP="00B47C87">
      <w:r w:rsidRPr="0009528F">
        <w:t>Det er ikke adgang til å ta forbehold mot grunnleggende elementer i konkurransegrunnlaget. Tilbud som inneholder forbehold av denne art, vil bli avvist.</w:t>
      </w:r>
    </w:p>
    <w:p w14:paraId="2D62FB96" w14:textId="77777777" w:rsidR="00B47C87" w:rsidRPr="0009528F" w:rsidRDefault="000B5EE3" w:rsidP="00B47C87"/>
    <w:p w14:paraId="495A68F5" w14:textId="77777777" w:rsidR="00B47C87" w:rsidRPr="0009528F" w:rsidRDefault="000B5EE3" w:rsidP="00B47C87">
      <w:r w:rsidRPr="0009528F">
        <w:t>Henvisning til standardiserte leveringsvi</w:t>
      </w:r>
      <w:r w:rsidRPr="0009528F">
        <w:t>lkår eller lignende vil bli betraktet som forbehold i den grad de avviker fra foreliggende konkurranseregler og kontraktsbestemmelser. Slike forbehold vil etter all sannsynlighet medføre at tilbudet avvises.</w:t>
      </w:r>
    </w:p>
    <w:p w14:paraId="2C795313" w14:textId="77777777" w:rsidR="00B47C87" w:rsidRPr="0009528F" w:rsidRDefault="000B5EE3" w:rsidP="00B47C87"/>
    <w:p w14:paraId="4574D219" w14:textId="77777777" w:rsidR="00B47C87" w:rsidRPr="0009528F" w:rsidRDefault="000B5EE3" w:rsidP="00B47C87">
      <w:pPr>
        <w:rPr>
          <w:i/>
          <w:iCs/>
          <w:color w:val="FF0000"/>
        </w:rPr>
      </w:pPr>
      <w:r w:rsidRPr="0009528F">
        <w:t>Forbehold om regulering av kontraktssum på anne</w:t>
      </w:r>
      <w:r w:rsidRPr="0009528F">
        <w:t xml:space="preserve">n måte enn angitt for den aktuelle kontrakt i </w:t>
      </w:r>
      <w:r w:rsidRPr="00C9154E">
        <w:t>Statsbyggs kontraktsbestemmelser for entrepriser (Blåboka)</w:t>
      </w:r>
      <w:r w:rsidRPr="00C9154E">
        <w:t xml:space="preserve"> </w:t>
      </w:r>
      <w:r w:rsidRPr="0009528F">
        <w:t>jf. vedlegg, herunder valutaforbehold, vil medføre avvisning.</w:t>
      </w:r>
    </w:p>
    <w:p w14:paraId="2DACECE3" w14:textId="77777777" w:rsidR="00B47C87" w:rsidRPr="0009528F" w:rsidRDefault="000B5EE3" w:rsidP="00B47C87">
      <w:pPr>
        <w:rPr>
          <w:rFonts w:cs="Arial"/>
          <w:i/>
          <w:iCs/>
          <w:color w:val="FF0000"/>
        </w:rPr>
      </w:pPr>
    </w:p>
    <w:p w14:paraId="5E089834" w14:textId="77777777" w:rsidR="00B47C87" w:rsidRDefault="000B5EE3" w:rsidP="00833AEE">
      <w:pPr>
        <w:pStyle w:val="Overskrift2"/>
        <w:keepLines w:val="0"/>
        <w:numPr>
          <w:ilvl w:val="1"/>
          <w:numId w:val="7"/>
        </w:numPr>
        <w:ind w:left="567" w:hanging="567"/>
      </w:pPr>
      <w:bookmarkStart w:id="112" w:name="_Toc107034763"/>
      <w:bookmarkStart w:id="113" w:name="_Toc370295883"/>
      <w:bookmarkStart w:id="114" w:name="_Toc86920045"/>
      <w:r w:rsidRPr="0009528F">
        <w:t>Forbehold om forskudd</w:t>
      </w:r>
      <w:bookmarkEnd w:id="112"/>
      <w:bookmarkEnd w:id="113"/>
      <w:bookmarkEnd w:id="114"/>
    </w:p>
    <w:p w14:paraId="0AC3F7A2" w14:textId="77777777" w:rsidR="00B47C87" w:rsidRPr="00F5314C" w:rsidRDefault="000B5EE3" w:rsidP="00B47C87"/>
    <w:p w14:paraId="1AFFB52E" w14:textId="77777777" w:rsidR="00B47C87" w:rsidRPr="0009528F" w:rsidRDefault="000B5EE3" w:rsidP="00B47C87">
      <w:r w:rsidRPr="0009528F">
        <w:t xml:space="preserve">Forbehold om forskudd vil medføre avvisning. </w:t>
      </w:r>
    </w:p>
    <w:p w14:paraId="5ED66972" w14:textId="77777777" w:rsidR="00B47C87" w:rsidRPr="0009528F" w:rsidRDefault="000B5EE3" w:rsidP="00B47C87"/>
    <w:p w14:paraId="62981C0B" w14:textId="77777777" w:rsidR="00B47C87" w:rsidRPr="0009528F" w:rsidRDefault="000B5EE3" w:rsidP="00B47C87">
      <w:pPr>
        <w:pStyle w:val="Brdtekst"/>
        <w:rPr>
          <w:rFonts w:cs="Arial"/>
        </w:rPr>
      </w:pPr>
    </w:p>
    <w:p w14:paraId="0078C5D7" w14:textId="77777777" w:rsidR="00B47C87" w:rsidRPr="0009528F" w:rsidRDefault="000B5EE3" w:rsidP="00833AEE">
      <w:pPr>
        <w:pStyle w:val="Overskrift2"/>
        <w:keepLines w:val="0"/>
        <w:numPr>
          <w:ilvl w:val="1"/>
          <w:numId w:val="7"/>
        </w:numPr>
        <w:ind w:left="567" w:hanging="567"/>
      </w:pPr>
      <w:bookmarkStart w:id="115" w:name="_Toc107034764"/>
      <w:bookmarkStart w:id="116" w:name="_Toc370295884"/>
      <w:bookmarkStart w:id="117" w:name="_Toc86920046"/>
      <w:r w:rsidRPr="0009528F">
        <w:t>Alternative tilbu</w:t>
      </w:r>
      <w:r w:rsidRPr="0009528F">
        <w:t>d</w:t>
      </w:r>
      <w:bookmarkEnd w:id="115"/>
      <w:bookmarkEnd w:id="116"/>
      <w:bookmarkEnd w:id="117"/>
    </w:p>
    <w:p w14:paraId="344A758A" w14:textId="77777777" w:rsidR="00B47C87" w:rsidRPr="0009528F" w:rsidRDefault="000B5EE3" w:rsidP="00B47C87"/>
    <w:p w14:paraId="278BFDF6" w14:textId="77777777" w:rsidR="00B47C87" w:rsidRPr="0009528F" w:rsidRDefault="000B5EE3" w:rsidP="00B47C87">
      <w:pPr>
        <w:rPr>
          <w:i/>
          <w:iCs/>
          <w:color w:val="FF0000"/>
        </w:rPr>
      </w:pPr>
      <w:r w:rsidRPr="0009528F">
        <w:t>Det er ikke adgang til å gi alternative tilbud.</w:t>
      </w:r>
      <w:r w:rsidRPr="0009528F">
        <w:rPr>
          <w:i/>
          <w:iCs/>
          <w:color w:val="FF0000"/>
        </w:rPr>
        <w:t xml:space="preserve"> </w:t>
      </w:r>
      <w:r w:rsidRPr="0009528F">
        <w:rPr>
          <w:iCs/>
        </w:rPr>
        <w:t>Tilbud på annen løsning enn de spesifiserte eller som på annen måte ikke er i overensstemmelse med konkurransegrunnlaget, vil anses som et tilbud med forbehold eller avvik, jf. pkt 5.1 ovenfor.</w:t>
      </w:r>
    </w:p>
    <w:p w14:paraId="409A88A4" w14:textId="77777777" w:rsidR="00B47C87" w:rsidRPr="0009528F" w:rsidRDefault="000B5EE3" w:rsidP="00B47C87"/>
    <w:p w14:paraId="0378DB9A" w14:textId="77777777" w:rsidR="00B47C87" w:rsidRPr="0009528F" w:rsidRDefault="000B5EE3" w:rsidP="00B47C87">
      <w:pPr>
        <w:rPr>
          <w:rFonts w:cs="Arial"/>
        </w:rPr>
      </w:pPr>
    </w:p>
    <w:p w14:paraId="4E8D60D6" w14:textId="77777777" w:rsidR="00B47C87" w:rsidRDefault="000B5EE3" w:rsidP="00833AEE">
      <w:pPr>
        <w:pStyle w:val="Overskrift2"/>
        <w:keepLines w:val="0"/>
        <w:numPr>
          <w:ilvl w:val="1"/>
          <w:numId w:val="7"/>
        </w:numPr>
        <w:ind w:left="567" w:hanging="567"/>
      </w:pPr>
      <w:bookmarkStart w:id="118" w:name="_Toc107034765"/>
      <w:bookmarkStart w:id="119" w:name="_Toc370295885"/>
      <w:bookmarkStart w:id="120" w:name="_Toc86920047"/>
      <w:r w:rsidRPr="0009528F">
        <w:t>Tilbud på</w:t>
      </w:r>
      <w:r w:rsidRPr="0009528F">
        <w:t xml:space="preserve"> deler av oppdraget</w:t>
      </w:r>
      <w:bookmarkEnd w:id="118"/>
      <w:bookmarkEnd w:id="119"/>
      <w:bookmarkEnd w:id="120"/>
    </w:p>
    <w:p w14:paraId="20C8CCEF" w14:textId="77777777" w:rsidR="00B47C87" w:rsidRPr="00F5314C" w:rsidRDefault="000B5EE3" w:rsidP="00B47C87"/>
    <w:p w14:paraId="526AA279" w14:textId="77777777" w:rsidR="00B47C87" w:rsidRPr="00D12933" w:rsidRDefault="000B5EE3" w:rsidP="00B47C87">
      <w:r w:rsidRPr="00D12933">
        <w:t>Det er ikke adgang til å gi tilbud på deler av oppdraget.</w:t>
      </w:r>
    </w:p>
    <w:p w14:paraId="5FE7D7E4" w14:textId="77777777" w:rsidR="00B47C87" w:rsidRPr="00D12933" w:rsidRDefault="000B5EE3" w:rsidP="00B47C87">
      <w:pPr>
        <w:rPr>
          <w:i/>
          <w:color w:val="FF0000"/>
        </w:rPr>
      </w:pPr>
    </w:p>
    <w:p w14:paraId="5C524129" w14:textId="77777777" w:rsidR="00B47C87" w:rsidRDefault="000B5EE3" w:rsidP="00B47C87">
      <w:pPr>
        <w:jc w:val="both"/>
      </w:pPr>
    </w:p>
    <w:p w14:paraId="5A9A9AFC" w14:textId="77777777" w:rsidR="00B47C87" w:rsidRDefault="000B5EE3" w:rsidP="00B47C87">
      <w:pPr>
        <w:jc w:val="both"/>
      </w:pPr>
    </w:p>
    <w:p w14:paraId="78388E42" w14:textId="77777777" w:rsidR="00B47C87" w:rsidRPr="0009528F" w:rsidRDefault="000B5EE3" w:rsidP="00833AEE">
      <w:pPr>
        <w:pStyle w:val="Overskrift1"/>
        <w:keepLines w:val="0"/>
        <w:numPr>
          <w:ilvl w:val="0"/>
          <w:numId w:val="7"/>
        </w:numPr>
        <w:spacing w:before="0" w:after="0" w:line="240" w:lineRule="auto"/>
        <w:ind w:left="360" w:hanging="360"/>
      </w:pPr>
      <w:bookmarkStart w:id="121" w:name="_Toc107034766"/>
      <w:bookmarkStart w:id="122" w:name="_Toc370295886"/>
      <w:bookmarkStart w:id="123" w:name="_Toc86920048"/>
      <w:r w:rsidRPr="0009528F">
        <w:t>Krav til tilbudet</w:t>
      </w:r>
      <w:bookmarkEnd w:id="121"/>
      <w:bookmarkEnd w:id="122"/>
      <w:bookmarkEnd w:id="123"/>
    </w:p>
    <w:p w14:paraId="2CB67C94" w14:textId="77777777" w:rsidR="00B47C87" w:rsidRPr="0009528F" w:rsidRDefault="000B5EE3" w:rsidP="00B47C87">
      <w:pPr>
        <w:rPr>
          <w:rFonts w:cs="Arial"/>
        </w:rPr>
      </w:pPr>
    </w:p>
    <w:p w14:paraId="6FD60451" w14:textId="77777777" w:rsidR="00B47C87" w:rsidRPr="0009528F" w:rsidRDefault="000B5EE3" w:rsidP="00833AEE">
      <w:pPr>
        <w:pStyle w:val="Overskrift2"/>
        <w:keepLines w:val="0"/>
        <w:numPr>
          <w:ilvl w:val="1"/>
          <w:numId w:val="7"/>
        </w:numPr>
        <w:ind w:left="567" w:hanging="567"/>
      </w:pPr>
      <w:bookmarkStart w:id="124" w:name="_Toc107034767"/>
      <w:bookmarkStart w:id="125" w:name="_Toc370295887"/>
      <w:bookmarkStart w:id="126" w:name="_Toc86920049"/>
      <w:r w:rsidRPr="0009528F">
        <w:t>Elektronisk tilbudsavgivelse</w:t>
      </w:r>
      <w:bookmarkEnd w:id="124"/>
      <w:bookmarkEnd w:id="125"/>
      <w:bookmarkEnd w:id="126"/>
    </w:p>
    <w:p w14:paraId="00708D5E" w14:textId="77777777" w:rsidR="00B47C87" w:rsidRPr="0009528F" w:rsidRDefault="000B5EE3" w:rsidP="00B47C87">
      <w:pPr>
        <w:rPr>
          <w:rFonts w:cs="Arial"/>
        </w:rPr>
      </w:pPr>
    </w:p>
    <w:p w14:paraId="78EBFF06" w14:textId="77777777" w:rsidR="00B47C87" w:rsidRPr="00375DCC" w:rsidRDefault="000B5EE3" w:rsidP="00B47C87">
      <w:r w:rsidRPr="00375DCC">
        <w:t xml:space="preserve">Tilbudet skal i sin helhet leveres </w:t>
      </w:r>
      <w:r>
        <w:t>elektronisk via Mercellportalen; www.mercell.com</w:t>
      </w:r>
      <w:r w:rsidRPr="00375DCC">
        <w:t xml:space="preserve">. Det samme gjelder for endring av </w:t>
      </w:r>
      <w:r w:rsidRPr="00375DCC">
        <w:t>tilbudene.</w:t>
      </w:r>
    </w:p>
    <w:p w14:paraId="10A38C02" w14:textId="77777777" w:rsidR="00B47C87" w:rsidRPr="00375DCC" w:rsidRDefault="000B5EE3" w:rsidP="00B47C87"/>
    <w:p w14:paraId="6D3EED49" w14:textId="77777777" w:rsidR="00B47C87" w:rsidRPr="00375DCC" w:rsidRDefault="000B5EE3" w:rsidP="00B47C87">
      <w:r w:rsidRPr="00375DCC">
        <w:rPr>
          <w:b/>
        </w:rPr>
        <w:t xml:space="preserve">Tilbud levert på annen måte, vil bli avvist. </w:t>
      </w:r>
    </w:p>
    <w:p w14:paraId="2221EB14" w14:textId="77777777" w:rsidR="00B47C87" w:rsidRPr="00375DCC" w:rsidRDefault="000B5EE3" w:rsidP="00B47C87">
      <w:pPr>
        <w:rPr>
          <w:b/>
        </w:rPr>
      </w:pPr>
    </w:p>
    <w:p w14:paraId="0A4424ED" w14:textId="77777777" w:rsidR="00B47C87" w:rsidRPr="00375DCC" w:rsidRDefault="000B5EE3" w:rsidP="00B47C87">
      <w:r w:rsidRPr="00375DCC">
        <w:t>Følgende filformater aksepteres. Filene skal være fri for virus og ikke kryptert:</w:t>
      </w:r>
    </w:p>
    <w:p w14:paraId="73495696" w14:textId="77777777" w:rsidR="00B47C87" w:rsidRPr="006F7533" w:rsidRDefault="000B5EE3" w:rsidP="00B47C87"/>
    <w:p w14:paraId="5F8BA510" w14:textId="77777777" w:rsidR="00B47C87" w:rsidRPr="0016414A" w:rsidRDefault="000B5EE3" w:rsidP="00833AEE">
      <w:pPr>
        <w:pStyle w:val="Listeavsnitt"/>
        <w:numPr>
          <w:ilvl w:val="0"/>
          <w:numId w:val="8"/>
        </w:numPr>
        <w:spacing w:line="240" w:lineRule="auto"/>
      </w:pPr>
      <w:r w:rsidRPr="009E4C2A">
        <w:t>Tekstdokument: PDF/A, XML, TIF</w:t>
      </w:r>
      <w:r w:rsidRPr="00FC1F46">
        <w:t>F, GAP</w:t>
      </w:r>
      <w:r w:rsidRPr="00D12933">
        <w:rPr>
          <w:color w:val="FF0000"/>
        </w:rPr>
        <w:t xml:space="preserve"> </w:t>
      </w:r>
      <w:r w:rsidRPr="009E4C2A">
        <w:t>eller Word</w:t>
      </w:r>
    </w:p>
    <w:p w14:paraId="0B48384C" w14:textId="77777777" w:rsidR="00B47C87" w:rsidRPr="0016414A" w:rsidRDefault="000B5EE3" w:rsidP="00833AEE">
      <w:pPr>
        <w:pStyle w:val="Listeavsnitt"/>
        <w:numPr>
          <w:ilvl w:val="0"/>
          <w:numId w:val="8"/>
        </w:numPr>
        <w:spacing w:line="240" w:lineRule="auto"/>
      </w:pPr>
      <w:r w:rsidRPr="0016414A">
        <w:t>Tabeller: Excel</w:t>
      </w:r>
    </w:p>
    <w:p w14:paraId="6CA47B25" w14:textId="77777777" w:rsidR="00B47C87" w:rsidRPr="0016414A" w:rsidRDefault="000B5EE3" w:rsidP="00833AEE">
      <w:pPr>
        <w:pStyle w:val="Listeavsnitt"/>
        <w:numPr>
          <w:ilvl w:val="0"/>
          <w:numId w:val="8"/>
        </w:numPr>
        <w:spacing w:line="240" w:lineRule="auto"/>
      </w:pPr>
      <w:r w:rsidRPr="0016414A">
        <w:t>Bildefiler: JPEG eller TIFF</w:t>
      </w:r>
    </w:p>
    <w:p w14:paraId="7D153BD7" w14:textId="77777777" w:rsidR="00B47C87" w:rsidRPr="0016414A" w:rsidRDefault="000B5EE3" w:rsidP="00833AEE">
      <w:pPr>
        <w:pStyle w:val="Listeavsnitt"/>
        <w:numPr>
          <w:ilvl w:val="0"/>
          <w:numId w:val="8"/>
        </w:numPr>
        <w:spacing w:line="240" w:lineRule="auto"/>
      </w:pPr>
      <w:r w:rsidRPr="0016414A">
        <w:t xml:space="preserve">Kart: TIFF </w:t>
      </w:r>
    </w:p>
    <w:p w14:paraId="32A59B9F" w14:textId="77777777" w:rsidR="00B47C87" w:rsidRPr="0016414A" w:rsidRDefault="000B5EE3" w:rsidP="00833AEE">
      <w:pPr>
        <w:pStyle w:val="Listeavsnitt"/>
        <w:numPr>
          <w:ilvl w:val="0"/>
          <w:numId w:val="8"/>
        </w:numPr>
        <w:spacing w:line="240" w:lineRule="auto"/>
      </w:pPr>
      <w:r w:rsidRPr="0016414A">
        <w:t xml:space="preserve">Video: MPEG 2 </w:t>
      </w:r>
    </w:p>
    <w:p w14:paraId="164FE7A0" w14:textId="77777777" w:rsidR="00B47C87" w:rsidRPr="0097670A" w:rsidRDefault="000B5EE3" w:rsidP="00833AEE">
      <w:pPr>
        <w:pStyle w:val="Listeavsnitt"/>
        <w:numPr>
          <w:ilvl w:val="0"/>
          <w:numId w:val="8"/>
        </w:numPr>
        <w:spacing w:line="240" w:lineRule="auto"/>
      </w:pPr>
      <w:r w:rsidRPr="0016414A">
        <w:t xml:space="preserve">Lyd: MP3, PCM eller PCM-basert Wave </w:t>
      </w:r>
    </w:p>
    <w:p w14:paraId="127595D5" w14:textId="77777777" w:rsidR="00B47C87" w:rsidRPr="00A2009F" w:rsidRDefault="000B5EE3" w:rsidP="00B47C87">
      <w:pPr>
        <w:rPr>
          <w:rFonts w:eastAsia="Calibri"/>
          <w:color w:val="000000"/>
          <w:szCs w:val="24"/>
        </w:rPr>
      </w:pPr>
    </w:p>
    <w:p w14:paraId="4401C267" w14:textId="77777777" w:rsidR="00B47C87" w:rsidRPr="00A2009F" w:rsidRDefault="000B5EE3" w:rsidP="00B47C87">
      <w:pPr>
        <w:rPr>
          <w:b/>
          <w:szCs w:val="24"/>
        </w:rPr>
      </w:pPr>
      <w:r w:rsidRPr="00A2009F">
        <w:rPr>
          <w:b/>
          <w:szCs w:val="24"/>
        </w:rPr>
        <w:t xml:space="preserve">Infiserte og krypterte filer, samt filer i et annet format enn ovenfor angitt, vil bli avvist i </w:t>
      </w:r>
      <w:r>
        <w:rPr>
          <w:b/>
          <w:szCs w:val="24"/>
        </w:rPr>
        <w:t>Mercellportalen/</w:t>
      </w:r>
      <w:r w:rsidRPr="00A2009F">
        <w:rPr>
          <w:b/>
          <w:szCs w:val="24"/>
        </w:rPr>
        <w:t>Statsbyggs datasystem, og tilbudet evaluert som om slike filer ikke var levert.</w:t>
      </w:r>
    </w:p>
    <w:p w14:paraId="128BC1D6" w14:textId="77777777" w:rsidR="00B47C87" w:rsidRPr="00A2009F" w:rsidRDefault="000B5EE3" w:rsidP="00B47C87">
      <w:pPr>
        <w:rPr>
          <w:b/>
          <w:szCs w:val="24"/>
        </w:rPr>
      </w:pPr>
    </w:p>
    <w:p w14:paraId="1697EF1C" w14:textId="77777777" w:rsidR="00B47C87" w:rsidRPr="00FC1F46" w:rsidRDefault="000B5EE3" w:rsidP="00B47C87">
      <w:pPr>
        <w:rPr>
          <w:b/>
          <w:bCs/>
        </w:rPr>
      </w:pPr>
      <w:r w:rsidRPr="00FC1F46">
        <w:rPr>
          <w:b/>
          <w:bCs/>
        </w:rPr>
        <w:t>Merk at en</w:t>
      </w:r>
      <w:r w:rsidRPr="00FC1F46">
        <w:rPr>
          <w:b/>
          <w:bCs/>
        </w:rPr>
        <w:t xml:space="preserve"> priset versjon av de beskrivende mengdeberegninger ønskes levert kun som GAP-fil, og at ett og samme dokument </w:t>
      </w:r>
      <w:r w:rsidRPr="00FC1F46">
        <w:rPr>
          <w:b/>
          <w:bCs/>
          <w:u w:val="single"/>
        </w:rPr>
        <w:t>ikke</w:t>
      </w:r>
      <w:r w:rsidRPr="00FC1F46">
        <w:rPr>
          <w:b/>
          <w:bCs/>
        </w:rPr>
        <w:t xml:space="preserve"> skal leveres i flere filformat. Dersom priset versjon av beskrivende mengdeberegninger leveres både i GAP- og XML- eller PDF-format, vil XML</w:t>
      </w:r>
      <w:r w:rsidRPr="00FC1F46">
        <w:rPr>
          <w:b/>
          <w:bCs/>
        </w:rPr>
        <w:t xml:space="preserve"> og PDF-filene bli ansett som ikke levert.</w:t>
      </w:r>
    </w:p>
    <w:p w14:paraId="5DBCB9C5" w14:textId="77777777" w:rsidR="00B47C87" w:rsidRPr="0009528F" w:rsidRDefault="000B5EE3" w:rsidP="00B47C87">
      <w:pPr>
        <w:rPr>
          <w:rFonts w:cs="Arial"/>
        </w:rPr>
      </w:pPr>
    </w:p>
    <w:p w14:paraId="2C2FA80A" w14:textId="77777777" w:rsidR="00B47C87" w:rsidRPr="0016414A" w:rsidRDefault="000B5EE3" w:rsidP="00833AEE">
      <w:pPr>
        <w:pStyle w:val="Overskrift2"/>
        <w:keepLines w:val="0"/>
        <w:numPr>
          <w:ilvl w:val="1"/>
          <w:numId w:val="7"/>
        </w:numPr>
        <w:ind w:left="567" w:hanging="567"/>
      </w:pPr>
      <w:bookmarkStart w:id="127" w:name="_Toc107034768"/>
      <w:bookmarkStart w:id="128" w:name="_Toc370295888"/>
      <w:bookmarkStart w:id="129" w:name="_Toc86920050"/>
      <w:r w:rsidRPr="009E4C2A">
        <w:t>Vedståelsesfrist</w:t>
      </w:r>
      <w:bookmarkEnd w:id="127"/>
      <w:bookmarkEnd w:id="128"/>
      <w:bookmarkEnd w:id="129"/>
    </w:p>
    <w:p w14:paraId="3B4E4992" w14:textId="77777777" w:rsidR="00B47C87" w:rsidRPr="0009528F" w:rsidRDefault="000B5EE3" w:rsidP="00B47C87"/>
    <w:p w14:paraId="456939E2" w14:textId="77777777" w:rsidR="00B47C87" w:rsidRPr="0009528F" w:rsidRDefault="000B5EE3" w:rsidP="00B47C87">
      <w:r w:rsidRPr="0009528F">
        <w:t xml:space="preserve">Tilbudet er </w:t>
      </w:r>
      <w:r w:rsidRPr="00D12933">
        <w:t xml:space="preserve">bindende i </w:t>
      </w:r>
      <w:r w:rsidRPr="009826F3">
        <w:t>4</w:t>
      </w:r>
      <w:r w:rsidRPr="00D12933">
        <w:t xml:space="preserve"> måneder</w:t>
      </w:r>
      <w:r w:rsidRPr="0009528F">
        <w:t xml:space="preserve">, regnet f.o.m. tilbudsfristens utløp. </w:t>
      </w:r>
    </w:p>
    <w:p w14:paraId="70DE76C1" w14:textId="77777777" w:rsidR="00B47C87" w:rsidRPr="0009528F" w:rsidRDefault="000B5EE3" w:rsidP="00B47C87">
      <w:pPr>
        <w:rPr>
          <w:rFonts w:cs="Arial"/>
        </w:rPr>
      </w:pPr>
    </w:p>
    <w:p w14:paraId="217EBA48" w14:textId="77777777" w:rsidR="00B47C87" w:rsidRPr="0016414A" w:rsidRDefault="000B5EE3" w:rsidP="00833AEE">
      <w:pPr>
        <w:pStyle w:val="Overskrift2"/>
        <w:keepLines w:val="0"/>
        <w:numPr>
          <w:ilvl w:val="1"/>
          <w:numId w:val="7"/>
        </w:numPr>
        <w:ind w:left="567" w:hanging="567"/>
      </w:pPr>
      <w:bookmarkStart w:id="130" w:name="_Toc107034769"/>
      <w:bookmarkStart w:id="131" w:name="_Toc370295889"/>
      <w:bookmarkStart w:id="132" w:name="_Toc86920051"/>
      <w:r w:rsidRPr="009E4C2A">
        <w:t>Tilbudets språk</w:t>
      </w:r>
      <w:bookmarkEnd w:id="130"/>
      <w:bookmarkEnd w:id="131"/>
      <w:bookmarkEnd w:id="132"/>
    </w:p>
    <w:p w14:paraId="15BD32DA" w14:textId="77777777" w:rsidR="00B47C87" w:rsidRPr="0009528F" w:rsidRDefault="000B5EE3" w:rsidP="00B47C87">
      <w:pPr>
        <w:rPr>
          <w:rFonts w:cs="Arial"/>
        </w:rPr>
      </w:pPr>
    </w:p>
    <w:p w14:paraId="16548EBE" w14:textId="77777777" w:rsidR="00B47C87" w:rsidRPr="0009528F" w:rsidRDefault="000B5EE3" w:rsidP="00B47C87">
      <w:r w:rsidRPr="0009528F">
        <w:t>Tilbudet og alle tilhørende dokumenter skal avgis på norsk.</w:t>
      </w:r>
    </w:p>
    <w:p w14:paraId="44F4D5AE" w14:textId="77777777" w:rsidR="00B47C87" w:rsidRPr="0009528F" w:rsidRDefault="000B5EE3" w:rsidP="00B47C87"/>
    <w:p w14:paraId="7FB65910" w14:textId="77777777" w:rsidR="00B47C87" w:rsidRPr="0009528F" w:rsidRDefault="000B5EE3" w:rsidP="00833AEE">
      <w:pPr>
        <w:pStyle w:val="Overskrift2"/>
        <w:keepLines w:val="0"/>
        <w:numPr>
          <w:ilvl w:val="1"/>
          <w:numId w:val="7"/>
        </w:numPr>
        <w:ind w:left="567" w:hanging="567"/>
      </w:pPr>
      <w:bookmarkStart w:id="133" w:name="_Toc107034770"/>
      <w:bookmarkStart w:id="134" w:name="_Toc370295890"/>
      <w:bookmarkStart w:id="135" w:name="_Toc86920052"/>
      <w:r w:rsidRPr="009E4C2A">
        <w:t>Hva skal leveres</w:t>
      </w:r>
      <w:r>
        <w:t xml:space="preserve"> </w:t>
      </w:r>
      <w:r w:rsidRPr="0016414A">
        <w:t xml:space="preserve">– hvilken </w:t>
      </w:r>
      <w:r w:rsidRPr="0016414A">
        <w:t>filstruktur skal benyttes</w:t>
      </w:r>
      <w:r w:rsidRPr="0009528F">
        <w:t>?</w:t>
      </w:r>
      <w:bookmarkEnd w:id="133"/>
      <w:bookmarkEnd w:id="134"/>
      <w:bookmarkEnd w:id="135"/>
    </w:p>
    <w:p w14:paraId="1183A763" w14:textId="77777777" w:rsidR="00B47C87" w:rsidRPr="00C71154" w:rsidRDefault="000B5EE3" w:rsidP="00B47C87"/>
    <w:p w14:paraId="02B93C16" w14:textId="77777777" w:rsidR="00B47C87" w:rsidRPr="00C71154" w:rsidRDefault="000B5EE3" w:rsidP="00B47C87">
      <w:pPr>
        <w:ind w:left="567" w:hanging="567"/>
      </w:pPr>
      <w:r w:rsidRPr="00C71154">
        <w:rPr>
          <w:b/>
        </w:rPr>
        <w:t>1-1</w:t>
      </w:r>
      <w:r w:rsidRPr="00C71154">
        <w:rPr>
          <w:b/>
        </w:rPr>
        <w:tab/>
        <w:t>Tilbudsbrev</w:t>
      </w:r>
      <w:r w:rsidRPr="00C71154">
        <w:t xml:space="preserve">, med angivelse av tilbudssum og eventuelle avvik/forbehold fra konkurransegrunnlaget. Tilbudsbrevet skal være undertegnet. </w:t>
      </w:r>
    </w:p>
    <w:p w14:paraId="1742D789" w14:textId="77777777" w:rsidR="00B47C87" w:rsidRPr="00C71154" w:rsidRDefault="000B5EE3" w:rsidP="00B47C87">
      <w:pPr>
        <w:tabs>
          <w:tab w:val="left" w:pos="567"/>
        </w:tabs>
      </w:pPr>
      <w:r w:rsidRPr="00C71154">
        <w:rPr>
          <w:b/>
        </w:rPr>
        <w:t>2-1</w:t>
      </w:r>
      <w:r w:rsidRPr="00C71154">
        <w:rPr>
          <w:b/>
        </w:rPr>
        <w:tab/>
        <w:t>Tilbudsskjema</w:t>
      </w:r>
      <w:r w:rsidRPr="00C71154">
        <w:t xml:space="preserve"> i utfylt og signert stand (vedlegg)</w:t>
      </w:r>
    </w:p>
    <w:p w14:paraId="7A535771" w14:textId="77777777" w:rsidR="00B47C87" w:rsidRPr="00C71154" w:rsidRDefault="000B5EE3" w:rsidP="00B47C87">
      <w:pPr>
        <w:tabs>
          <w:tab w:val="left" w:pos="567"/>
        </w:tabs>
      </w:pPr>
      <w:r w:rsidRPr="00C71154">
        <w:rPr>
          <w:b/>
        </w:rPr>
        <w:lastRenderedPageBreak/>
        <w:t>2-2</w:t>
      </w:r>
      <w:r w:rsidRPr="00C71154">
        <w:rPr>
          <w:b/>
        </w:rPr>
        <w:tab/>
        <w:t>Beskrivende mengdeberegninger</w:t>
      </w:r>
      <w:r w:rsidRPr="00C71154">
        <w:t xml:space="preserve"> </w:t>
      </w:r>
      <w:r w:rsidRPr="00C71154">
        <w:t>(beskrivelsen) i utfylt stand (vedlegg)</w:t>
      </w:r>
    </w:p>
    <w:p w14:paraId="6A4E957D" w14:textId="77777777" w:rsidR="00B47C87" w:rsidRPr="00C71154" w:rsidRDefault="000B5EE3" w:rsidP="00B47C87">
      <w:pPr>
        <w:tabs>
          <w:tab w:val="left" w:pos="567"/>
        </w:tabs>
        <w:ind w:left="567" w:hanging="567"/>
      </w:pPr>
      <w:r w:rsidRPr="00C71154">
        <w:t>3</w:t>
      </w:r>
      <w:r w:rsidRPr="00C71154">
        <w:tab/>
        <w:t>Den etterspurte dokumentasjonen i tabellen for tildelingskriterier, jf pkt 4.4</w:t>
      </w:r>
    </w:p>
    <w:p w14:paraId="63C9DDF6" w14:textId="77777777" w:rsidR="00B47C87" w:rsidRPr="00C71154" w:rsidRDefault="000B5EE3" w:rsidP="00B47C87">
      <w:pPr>
        <w:tabs>
          <w:tab w:val="left" w:pos="567"/>
        </w:tabs>
        <w:rPr>
          <w:b/>
        </w:rPr>
      </w:pPr>
      <w:r w:rsidRPr="00C71154">
        <w:rPr>
          <w:b/>
        </w:rPr>
        <w:t>3-1</w:t>
      </w:r>
      <w:r w:rsidRPr="00C71154">
        <w:rPr>
          <w:b/>
        </w:rPr>
        <w:tab/>
        <w:t>CV</w:t>
      </w:r>
    </w:p>
    <w:p w14:paraId="52550261" w14:textId="77777777" w:rsidR="00B47C87" w:rsidRPr="00632C8E" w:rsidRDefault="000B5EE3" w:rsidP="00B47C87">
      <w:pPr>
        <w:tabs>
          <w:tab w:val="left" w:pos="567"/>
        </w:tabs>
        <w:rPr>
          <w:bCs/>
        </w:rPr>
      </w:pPr>
      <w:r w:rsidRPr="00C71154">
        <w:rPr>
          <w:b/>
        </w:rPr>
        <w:t>3-2</w:t>
      </w:r>
      <w:r w:rsidRPr="00C71154">
        <w:rPr>
          <w:b/>
        </w:rPr>
        <w:tab/>
        <w:t>Referanseprosjekter</w:t>
      </w:r>
      <w:r>
        <w:rPr>
          <w:b/>
        </w:rPr>
        <w:t xml:space="preserve"> </w:t>
      </w:r>
    </w:p>
    <w:p w14:paraId="22491F2D" w14:textId="77777777" w:rsidR="00632C8E" w:rsidRPr="00C71154" w:rsidRDefault="000B5EE3" w:rsidP="00B47C87">
      <w:pPr>
        <w:tabs>
          <w:tab w:val="left" w:pos="567"/>
        </w:tabs>
        <w:rPr>
          <w:b/>
        </w:rPr>
      </w:pPr>
      <w:r>
        <w:rPr>
          <w:b/>
        </w:rPr>
        <w:t>3-3</w:t>
      </w:r>
      <w:r>
        <w:rPr>
          <w:b/>
        </w:rPr>
        <w:tab/>
        <w:t xml:space="preserve">Redegjørelse </w:t>
      </w:r>
    </w:p>
    <w:p w14:paraId="6A3DD650" w14:textId="77777777" w:rsidR="00B47C87" w:rsidRPr="00C71154" w:rsidRDefault="000B5EE3" w:rsidP="00B47C87">
      <w:pPr>
        <w:tabs>
          <w:tab w:val="left" w:pos="567"/>
        </w:tabs>
        <w:rPr>
          <w:b/>
        </w:rPr>
      </w:pPr>
      <w:r w:rsidRPr="00C71154">
        <w:rPr>
          <w:b/>
        </w:rPr>
        <w:t>4-1</w:t>
      </w:r>
      <w:r w:rsidRPr="00C71154">
        <w:rPr>
          <w:b/>
        </w:rPr>
        <w:tab/>
        <w:t>Innholdsfortegnelse</w:t>
      </w:r>
    </w:p>
    <w:p w14:paraId="6153BA84" w14:textId="77777777" w:rsidR="00B47C87" w:rsidRPr="00B4511B" w:rsidRDefault="000B5EE3" w:rsidP="00B47C87"/>
    <w:p w14:paraId="642732AB" w14:textId="77777777" w:rsidR="00B47C87" w:rsidRDefault="000B5EE3" w:rsidP="00B47C87">
      <w:pPr>
        <w:rPr>
          <w:rFonts w:eastAsia="Arial" w:cs="Arial"/>
          <w:szCs w:val="24"/>
        </w:rPr>
      </w:pPr>
      <w:r w:rsidRPr="0021443A">
        <w:rPr>
          <w:rFonts w:eastAsia="Arial" w:cs="Arial"/>
          <w:szCs w:val="24"/>
        </w:rPr>
        <w:t xml:space="preserve">I tillegg til ovennevnte dokumenter, skal ESPD fylles inn i </w:t>
      </w:r>
      <w:r w:rsidRPr="0021443A">
        <w:rPr>
          <w:rFonts w:eastAsia="Arial" w:cs="Arial"/>
          <w:szCs w:val="24"/>
        </w:rPr>
        <w:t xml:space="preserve">Mercellportalen. </w:t>
      </w:r>
    </w:p>
    <w:p w14:paraId="4ECFA65B" w14:textId="77777777" w:rsidR="00B47C87" w:rsidRPr="0021443A" w:rsidRDefault="000B5EE3" w:rsidP="00B47C87">
      <w:pPr>
        <w:rPr>
          <w:rFonts w:eastAsia="Arial" w:cs="Arial"/>
          <w:szCs w:val="24"/>
        </w:rPr>
      </w:pPr>
    </w:p>
    <w:p w14:paraId="0F2DE1E7" w14:textId="77777777" w:rsidR="00B47C87" w:rsidRPr="00B4511B" w:rsidRDefault="000B5EE3" w:rsidP="00B47C8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t>.</w:t>
      </w:r>
      <w:r w:rsidRPr="00B4511B">
        <w:rPr>
          <w:szCs w:val="24"/>
        </w:rPr>
        <w:t xml:space="preserve"> </w:t>
      </w:r>
    </w:p>
    <w:p w14:paraId="6E402385" w14:textId="77777777" w:rsidR="00B47C87" w:rsidRPr="0009528F" w:rsidRDefault="000B5EE3" w:rsidP="00B47C87"/>
    <w:p w14:paraId="2D9FA5E5" w14:textId="77777777" w:rsidR="00B47C87" w:rsidRPr="0009528F" w:rsidRDefault="000B5EE3" w:rsidP="00B47C87">
      <w:r w:rsidRPr="0009528F">
        <w:rPr>
          <w:b/>
          <w:bCs/>
        </w:rPr>
        <w:t xml:space="preserve">Tilbud som ikke inneholder alle opplysninger og dokumenter som er etterspurt, </w:t>
      </w:r>
      <w:r>
        <w:rPr>
          <w:b/>
          <w:bCs/>
        </w:rPr>
        <w:t>eller som ikke o</w:t>
      </w:r>
      <w:r>
        <w:rPr>
          <w:b/>
          <w:bCs/>
        </w:rPr>
        <w:t>ppfyller kravene til utforming av tilbudet som Statsbygg har fastsatt,</w:t>
      </w:r>
      <w:r w:rsidRPr="0009528F">
        <w:rPr>
          <w:b/>
          <w:bCs/>
        </w:rPr>
        <w:t xml:space="preserve"> vil kunne bli avvist.</w:t>
      </w:r>
      <w:r w:rsidRPr="0009528F">
        <w:t xml:space="preserve"> </w:t>
      </w:r>
    </w:p>
    <w:p w14:paraId="60AC1057" w14:textId="77777777" w:rsidR="00B47C87" w:rsidRPr="0009528F" w:rsidRDefault="000B5EE3" w:rsidP="00B47C87">
      <w:pPr>
        <w:rPr>
          <w:rFonts w:cs="Arial"/>
        </w:rPr>
      </w:pPr>
    </w:p>
    <w:p w14:paraId="43FBC4C1" w14:textId="77777777" w:rsidR="00B47C87" w:rsidRPr="0016414A" w:rsidRDefault="000B5EE3" w:rsidP="00833AEE">
      <w:pPr>
        <w:pStyle w:val="Overskrift2"/>
        <w:keepLines w:val="0"/>
        <w:numPr>
          <w:ilvl w:val="1"/>
          <w:numId w:val="7"/>
        </w:numPr>
        <w:ind w:left="567" w:hanging="567"/>
      </w:pPr>
      <w:bookmarkStart w:id="136" w:name="_Toc107034771"/>
      <w:bookmarkStart w:id="137" w:name="_Toc370295891"/>
      <w:bookmarkStart w:id="138" w:name="_Toc86920053"/>
      <w:r w:rsidRPr="009E4C2A">
        <w:t>Innleveringssted og tilbudsfrist</w:t>
      </w:r>
      <w:bookmarkEnd w:id="136"/>
      <w:bookmarkEnd w:id="137"/>
      <w:bookmarkEnd w:id="138"/>
    </w:p>
    <w:p w14:paraId="2CB7F037" w14:textId="77777777" w:rsidR="00B47C87" w:rsidRPr="0009528F" w:rsidRDefault="000B5EE3" w:rsidP="00B47C87">
      <w:pPr>
        <w:rPr>
          <w:rFonts w:cs="Arial"/>
        </w:rPr>
      </w:pPr>
    </w:p>
    <w:p w14:paraId="27872820" w14:textId="77777777" w:rsidR="00B47C87" w:rsidRPr="0009528F" w:rsidRDefault="000B5EE3" w:rsidP="00B47C87">
      <w:r>
        <w:t>T</w:t>
      </w:r>
      <w:r w:rsidRPr="009E4C2A">
        <w:t xml:space="preserve">ilbudet </w:t>
      </w:r>
      <w:r w:rsidRPr="0009528F">
        <w:t xml:space="preserve">skal </w:t>
      </w:r>
      <w:r w:rsidRPr="004A0834">
        <w:rPr>
          <w:u w:val="single"/>
        </w:rPr>
        <w:t>leveres</w:t>
      </w:r>
      <w:r w:rsidRPr="004A0834">
        <w:t xml:space="preserve"> </w:t>
      </w:r>
      <w:r>
        <w:t>elektronisk via Mercellportalen; www.mercell.com.</w:t>
      </w:r>
      <w:r w:rsidRPr="004A0834">
        <w:t xml:space="preserve"> </w:t>
      </w:r>
    </w:p>
    <w:p w14:paraId="071B2BAB" w14:textId="77777777" w:rsidR="00B47C87" w:rsidRPr="0009528F" w:rsidRDefault="000B5EE3" w:rsidP="00B47C87">
      <w:pPr>
        <w:rPr>
          <w:i/>
          <w:iCs/>
          <w:color w:val="FF0000"/>
        </w:rPr>
      </w:pPr>
      <w:r w:rsidRPr="0009528F">
        <w:t xml:space="preserve">Fristen for innlevering av tilbud er </w:t>
      </w:r>
      <w:r w:rsidRPr="00DC3D8C">
        <w:rPr>
          <w:b/>
          <w:bCs/>
        </w:rPr>
        <w:t xml:space="preserve">02 mai 2022 </w:t>
      </w:r>
      <w:r w:rsidRPr="00DC3D8C">
        <w:rPr>
          <w:b/>
          <w:bCs/>
        </w:rPr>
        <w:t xml:space="preserve">kl. </w:t>
      </w:r>
      <w:r w:rsidRPr="00DC3D8C">
        <w:rPr>
          <w:b/>
          <w:bCs/>
        </w:rPr>
        <w:t>12:00</w:t>
      </w:r>
      <w:r w:rsidRPr="00DC3D8C">
        <w:rPr>
          <w:b/>
          <w:bCs/>
        </w:rPr>
        <w:t xml:space="preserve"> </w:t>
      </w:r>
    </w:p>
    <w:p w14:paraId="38670302" w14:textId="77777777" w:rsidR="00B47C87" w:rsidRPr="0009528F" w:rsidRDefault="000B5EE3" w:rsidP="00B47C87"/>
    <w:p w14:paraId="62EB2CEE" w14:textId="77777777" w:rsidR="00B47C87" w:rsidRDefault="000B5EE3" w:rsidP="00B47C87">
      <w:r w:rsidRPr="0009528F">
        <w:rPr>
          <w:b/>
          <w:bCs/>
        </w:rPr>
        <w:t>For sent innkomne tilbud vil bli avvist</w:t>
      </w:r>
      <w:r w:rsidRPr="0009528F">
        <w:t xml:space="preserve">. </w:t>
      </w:r>
    </w:p>
    <w:p w14:paraId="7327920E" w14:textId="77777777" w:rsidR="00B47C87" w:rsidRPr="0021443A" w:rsidRDefault="000B5EE3" w:rsidP="00B47C87">
      <w:pPr>
        <w:rPr>
          <w:szCs w:val="21"/>
        </w:rPr>
      </w:pPr>
      <w:r w:rsidRPr="0021443A">
        <w:rPr>
          <w:szCs w:val="21"/>
        </w:rPr>
        <w:t>(</w:t>
      </w:r>
      <w:r w:rsidRPr="0021443A">
        <w:rPr>
          <w:rFonts w:cs="Arial"/>
          <w:szCs w:val="21"/>
        </w:rPr>
        <w:t>Merk at systemet heller ikke tillater å levere tilbud elektronisk via Mercellportalen etter tilbudsfristens utløp.)</w:t>
      </w:r>
    </w:p>
    <w:p w14:paraId="501B1CFE" w14:textId="77777777" w:rsidR="00B47C87" w:rsidRDefault="000B5EE3" w:rsidP="00B47C87"/>
    <w:p w14:paraId="3B342A7E" w14:textId="77777777" w:rsidR="00B47C87" w:rsidRDefault="000B5EE3" w:rsidP="00833AEE">
      <w:pPr>
        <w:pStyle w:val="Overskrift2"/>
        <w:keepLines w:val="0"/>
        <w:numPr>
          <w:ilvl w:val="1"/>
          <w:numId w:val="7"/>
        </w:numPr>
        <w:ind w:left="567" w:hanging="567"/>
      </w:pPr>
      <w:bookmarkStart w:id="139" w:name="_Toc86920054"/>
      <w:r>
        <w:t>Om Mercellportalen</w:t>
      </w:r>
      <w:bookmarkEnd w:id="139"/>
    </w:p>
    <w:p w14:paraId="5B4F0507" w14:textId="77777777" w:rsidR="00B47C87" w:rsidRPr="00674F1D" w:rsidRDefault="000B5EE3" w:rsidP="00B47C87"/>
    <w:p w14:paraId="0180D4E8" w14:textId="77777777" w:rsidR="00B47C87" w:rsidRPr="0021443A" w:rsidRDefault="000B5EE3" w:rsidP="00B47C87">
      <w:pPr>
        <w:rPr>
          <w:rFonts w:cs="Arial"/>
          <w:szCs w:val="21"/>
        </w:rPr>
      </w:pPr>
      <w:r w:rsidRPr="0021443A">
        <w:rPr>
          <w:rFonts w:cs="Arial"/>
          <w:szCs w:val="21"/>
        </w:rPr>
        <w:t>For å kunne lev</w:t>
      </w:r>
      <w:r w:rsidRPr="0021443A">
        <w:rPr>
          <w:rFonts w:cs="Arial"/>
          <w:szCs w:val="21"/>
        </w:rPr>
        <w:t xml:space="preserve">ere tilbud via Mercellportalen, må man ha en bruker, og logge inn med denne. </w:t>
      </w:r>
    </w:p>
    <w:p w14:paraId="46748952" w14:textId="77777777" w:rsidR="00B47C87" w:rsidRPr="0021443A" w:rsidRDefault="000B5EE3" w:rsidP="00B47C87">
      <w:pPr>
        <w:rPr>
          <w:rFonts w:cs="Arial"/>
          <w:szCs w:val="21"/>
        </w:rPr>
      </w:pPr>
    </w:p>
    <w:p w14:paraId="7FC4DBBD" w14:textId="77777777" w:rsidR="00B47C87" w:rsidRPr="0021443A" w:rsidRDefault="000B5EE3" w:rsidP="00B47C87">
      <w:pPr>
        <w:rPr>
          <w:rFonts w:cs="Arial"/>
          <w:szCs w:val="21"/>
        </w:rPr>
      </w:pPr>
      <w:r w:rsidRPr="0021443A">
        <w:rPr>
          <w:rFonts w:cs="Arial"/>
          <w:szCs w:val="21"/>
        </w:rPr>
        <w:t xml:space="preserve">Det anbefales at tilbudet leveres i god tid, minimum 1 time, før fristens utløp. Leverte tilbud kan endres helt frem til tilbudsfristens utløp. Det sist leverte tilbudet regnes </w:t>
      </w:r>
      <w:r w:rsidRPr="0021443A">
        <w:rPr>
          <w:rFonts w:cs="Arial"/>
          <w:szCs w:val="21"/>
        </w:rPr>
        <w:t>som det endelige tilbudet.</w:t>
      </w:r>
    </w:p>
    <w:p w14:paraId="3E2EDBDE" w14:textId="77777777" w:rsidR="00B47C87" w:rsidRPr="0021443A" w:rsidRDefault="000B5EE3" w:rsidP="00B47C87">
      <w:pPr>
        <w:rPr>
          <w:rFonts w:cs="Arial"/>
          <w:szCs w:val="21"/>
        </w:rPr>
      </w:pPr>
    </w:p>
    <w:p w14:paraId="26B5B761" w14:textId="77777777" w:rsidR="00B47C87" w:rsidRPr="0021443A" w:rsidRDefault="000B5EE3" w:rsidP="00B47C87">
      <w:pPr>
        <w:rPr>
          <w:rFonts w:cs="Arial"/>
          <w:szCs w:val="21"/>
        </w:rPr>
      </w:pPr>
      <w:r w:rsidRPr="0021443A">
        <w:rPr>
          <w:rFonts w:cs="Arial"/>
          <w:szCs w:val="21"/>
        </w:rPr>
        <w:t xml:space="preserve">Tilbudet krever elektronisk signatur ved levering. Elektronisk signatur kan skaffes fra ulike leverandører, f. eks www.commfides.com, www.buypass.no eller www.bankid.no. </w:t>
      </w:r>
    </w:p>
    <w:p w14:paraId="2448D503" w14:textId="77777777" w:rsidR="00B47C87" w:rsidRPr="0021443A" w:rsidRDefault="000B5EE3" w:rsidP="00B47C87">
      <w:pPr>
        <w:rPr>
          <w:rFonts w:cs="Arial"/>
          <w:szCs w:val="21"/>
        </w:rPr>
      </w:pPr>
    </w:p>
    <w:p w14:paraId="1920A697" w14:textId="77777777" w:rsidR="00B47C87" w:rsidRPr="0021443A" w:rsidRDefault="000B5EE3" w:rsidP="00B47C87">
      <w:pPr>
        <w:rPr>
          <w:rFonts w:cs="Arial"/>
          <w:b/>
          <w:szCs w:val="21"/>
        </w:rPr>
      </w:pPr>
      <w:r w:rsidRPr="0021443A">
        <w:rPr>
          <w:rFonts w:cs="Arial"/>
          <w:b/>
          <w:szCs w:val="21"/>
        </w:rPr>
        <w:t xml:space="preserve">NB! Vi gjør oppmerksom på at det kan ta noen dager å få </w:t>
      </w:r>
      <w:r w:rsidRPr="0021443A">
        <w:rPr>
          <w:rFonts w:cs="Arial"/>
          <w:b/>
          <w:szCs w:val="21"/>
        </w:rPr>
        <w:t>levert elektronisk signatur, slik at denne prosessen bør settes i gang så snart som mulig.</w:t>
      </w:r>
    </w:p>
    <w:p w14:paraId="14A3A1CF" w14:textId="77777777" w:rsidR="00B47C87" w:rsidRPr="0021443A" w:rsidRDefault="000B5EE3" w:rsidP="00B47C87">
      <w:pPr>
        <w:jc w:val="both"/>
        <w:rPr>
          <w:rFonts w:cs="Arial"/>
          <w:strike/>
          <w:szCs w:val="21"/>
        </w:rPr>
      </w:pPr>
    </w:p>
    <w:p w14:paraId="64834974" w14:textId="77777777" w:rsidR="00B47C87" w:rsidRPr="0021443A" w:rsidRDefault="000B5EE3" w:rsidP="00B47C87">
      <w:pPr>
        <w:jc w:val="both"/>
        <w:rPr>
          <w:rFonts w:cs="Arial"/>
          <w:szCs w:val="21"/>
        </w:rPr>
      </w:pPr>
      <w:r w:rsidRPr="0021443A">
        <w:rPr>
          <w:rFonts w:cs="Arial"/>
          <w:szCs w:val="21"/>
        </w:rPr>
        <w:t xml:space="preserve">Statsbygg anbefaler at man tester ut signeringen med sertifikatet man har tilgjengelig snarest mulig (i god tid før tilbudsfristen). </w:t>
      </w:r>
      <w:r w:rsidRPr="0021443A">
        <w:rPr>
          <w:rFonts w:cs="Arial"/>
          <w:szCs w:val="21"/>
        </w:rPr>
        <w:t>Testfunksjonaliteten ligger i påmeldings- /tilbudsinnleveringsstegene.</w:t>
      </w:r>
    </w:p>
    <w:p w14:paraId="1BA5DD61" w14:textId="77777777" w:rsidR="00B47C87" w:rsidRPr="0021443A" w:rsidRDefault="000B5EE3" w:rsidP="00B47C87">
      <w:pPr>
        <w:jc w:val="both"/>
        <w:rPr>
          <w:rFonts w:cs="Arial"/>
          <w:szCs w:val="21"/>
        </w:rPr>
      </w:pPr>
    </w:p>
    <w:p w14:paraId="452A9DD7" w14:textId="77777777" w:rsidR="00B47C87" w:rsidRPr="0021443A" w:rsidRDefault="000B5EE3" w:rsidP="00B47C87">
      <w:pPr>
        <w:rPr>
          <w:rFonts w:cs="Arial"/>
          <w:szCs w:val="21"/>
        </w:rPr>
      </w:pPr>
      <w:r w:rsidRPr="0021443A">
        <w:rPr>
          <w:color w:val="000000"/>
          <w:szCs w:val="21"/>
        </w:rPr>
        <w:t xml:space="preserve">Ved </w:t>
      </w:r>
      <w:r w:rsidRPr="0021443A">
        <w:rPr>
          <w:szCs w:val="21"/>
        </w:rPr>
        <w:t xml:space="preserve">spørsmål </w:t>
      </w:r>
      <w:r w:rsidRPr="0021443A">
        <w:rPr>
          <w:color w:val="000000"/>
          <w:szCs w:val="21"/>
        </w:rPr>
        <w:t>om</w:t>
      </w:r>
      <w:r w:rsidRPr="0021443A">
        <w:rPr>
          <w:szCs w:val="21"/>
        </w:rPr>
        <w:t xml:space="preserve"> funksjonalitet i verktøyet</w:t>
      </w:r>
      <w:r w:rsidRPr="0021443A">
        <w:rPr>
          <w:color w:val="000000"/>
          <w:szCs w:val="21"/>
        </w:rPr>
        <w:t xml:space="preserve"> eller hvis du har problemer med å få inngitt tilbud</w:t>
      </w:r>
      <w:r w:rsidRPr="0021443A">
        <w:rPr>
          <w:rFonts w:cs="Arial"/>
          <w:szCs w:val="21"/>
        </w:rPr>
        <w:t xml:space="preserve">, ta kontakt med Mercell Support på tlf: 21 01 88 60 eller på e-post: </w:t>
      </w:r>
      <w:hyperlink r:id="rId13" w:history="1">
        <w:r w:rsidRPr="0021443A">
          <w:rPr>
            <w:rStyle w:val="Hyperkobling"/>
            <w:rFonts w:cs="Arial"/>
            <w:szCs w:val="21"/>
          </w:rPr>
          <w:t>support@mercell.com</w:t>
        </w:r>
      </w:hyperlink>
      <w:r w:rsidRPr="0021443A">
        <w:rPr>
          <w:rFonts w:cs="Arial"/>
          <w:szCs w:val="21"/>
        </w:rPr>
        <w:t xml:space="preserve"> i god tid før tilbudsfristens utløp. </w:t>
      </w:r>
    </w:p>
    <w:p w14:paraId="0EF62583" w14:textId="77777777" w:rsidR="00B47C87" w:rsidRDefault="000B5EE3" w:rsidP="00B47C87"/>
    <w:p w14:paraId="1409D55B" w14:textId="77777777" w:rsidR="00B47C87" w:rsidRPr="0009528F" w:rsidRDefault="000B5EE3" w:rsidP="00B47C87"/>
    <w:p w14:paraId="584AB177" w14:textId="77777777" w:rsidR="00B47C87" w:rsidRPr="0009528F" w:rsidRDefault="000B5EE3" w:rsidP="00833AEE">
      <w:pPr>
        <w:pStyle w:val="Overskrift1"/>
        <w:keepLines w:val="0"/>
        <w:numPr>
          <w:ilvl w:val="0"/>
          <w:numId w:val="7"/>
        </w:numPr>
        <w:spacing w:before="0" w:after="0" w:line="240" w:lineRule="auto"/>
        <w:ind w:left="567" w:hanging="567"/>
      </w:pPr>
      <w:bookmarkStart w:id="140" w:name="_Toc31689423"/>
      <w:bookmarkStart w:id="141" w:name="_Toc78962705"/>
      <w:bookmarkStart w:id="142" w:name="_Toc370295892"/>
      <w:bookmarkStart w:id="143" w:name="_Toc86920055"/>
      <w:r w:rsidRPr="0009528F">
        <w:lastRenderedPageBreak/>
        <w:t>Oppdragsgivers underskrift</w:t>
      </w:r>
      <w:bookmarkEnd w:id="140"/>
      <w:bookmarkEnd w:id="141"/>
      <w:bookmarkEnd w:id="142"/>
      <w:bookmarkEnd w:id="143"/>
    </w:p>
    <w:p w14:paraId="4486FEEB" w14:textId="77777777" w:rsidR="00B47C87" w:rsidRDefault="000B5EE3" w:rsidP="00B47C87">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C20A9E" w14:paraId="14DA781E" w14:textId="77777777" w:rsidTr="00570F75">
        <w:sdt>
          <w:sdtPr>
            <w:id w:val="1913814622"/>
            <w:lock w:val="contentLocked"/>
            <w:text/>
          </w:sdtPr>
          <w:sdtEndPr/>
          <w:sdtContent>
            <w:tc>
              <w:tcPr>
                <w:tcW w:w="817" w:type="dxa"/>
              </w:tcPr>
              <w:p w14:paraId="09EE4B4D" w14:textId="77777777" w:rsidR="00B47C87" w:rsidRDefault="000B5EE3" w:rsidP="00570F75">
                <w:r>
                  <w:t>Sted:</w:t>
                </w:r>
              </w:p>
            </w:tc>
          </w:sdtContent>
        </w:sdt>
        <w:tc>
          <w:tcPr>
            <w:tcW w:w="1843" w:type="dxa"/>
            <w:gridSpan w:val="2"/>
          </w:tcPr>
          <w:p w14:paraId="15CB78DB" w14:textId="77777777" w:rsidR="00B47C87" w:rsidRDefault="000B5EE3" w:rsidP="00570F75">
            <w:r w:rsidRPr="009826F3">
              <w:t>Oslo</w:t>
            </w:r>
          </w:p>
        </w:tc>
        <w:sdt>
          <w:sdtPr>
            <w:id w:val="-140814531"/>
            <w:lock w:val="contentLocked"/>
            <w:text/>
          </w:sdtPr>
          <w:sdtEndPr/>
          <w:sdtContent>
            <w:tc>
              <w:tcPr>
                <w:tcW w:w="850" w:type="dxa"/>
              </w:tcPr>
              <w:p w14:paraId="39E81FA8" w14:textId="77777777" w:rsidR="00B47C87" w:rsidRDefault="000B5EE3" w:rsidP="00570F75">
                <w:r>
                  <w:t>Dato:</w:t>
                </w:r>
              </w:p>
            </w:tc>
          </w:sdtContent>
        </w:sdt>
        <w:tc>
          <w:tcPr>
            <w:tcW w:w="4395" w:type="dxa"/>
          </w:tcPr>
          <w:p w14:paraId="19134F6B" w14:textId="77777777" w:rsidR="00B47C87" w:rsidRDefault="000B5EE3" w:rsidP="00570F75">
            <w:bookmarkStart w:id="144" w:name="OPPGAVE1UTFORTDATO"/>
            <w:r>
              <w:t>29.03.2022</w:t>
            </w:r>
            <w:bookmarkEnd w:id="144"/>
          </w:p>
        </w:tc>
      </w:tr>
      <w:tr w:rsidR="00C20A9E" w14:paraId="302013F6" w14:textId="77777777" w:rsidTr="00570F75">
        <w:tc>
          <w:tcPr>
            <w:tcW w:w="7905" w:type="dxa"/>
            <w:gridSpan w:val="5"/>
          </w:tcPr>
          <w:p w14:paraId="1C3ECBE0" w14:textId="77777777" w:rsidR="00B47C87" w:rsidRDefault="000B5EE3" w:rsidP="00570F75"/>
        </w:tc>
      </w:tr>
      <w:tr w:rsidR="00C20A9E" w14:paraId="7394FA73" w14:textId="77777777" w:rsidTr="00570F75">
        <w:sdt>
          <w:sdtPr>
            <w:id w:val="105314967"/>
            <w:lock w:val="contentLocked"/>
            <w:text/>
          </w:sdtPr>
          <w:sdtEndPr/>
          <w:sdtContent>
            <w:tc>
              <w:tcPr>
                <w:tcW w:w="1809" w:type="dxa"/>
                <w:gridSpan w:val="2"/>
              </w:tcPr>
              <w:p w14:paraId="59AA9810" w14:textId="77777777" w:rsidR="00B47C87" w:rsidRDefault="000B5EE3" w:rsidP="00570F75">
                <w:r>
                  <w:t>For Statsbygg:</w:t>
                </w:r>
              </w:p>
            </w:tc>
          </w:sdtContent>
        </w:sdt>
        <w:tc>
          <w:tcPr>
            <w:tcW w:w="6096" w:type="dxa"/>
            <w:gridSpan w:val="3"/>
          </w:tcPr>
          <w:p w14:paraId="00987389" w14:textId="77777777" w:rsidR="00B47C87" w:rsidRDefault="000B5EE3" w:rsidP="00570F75">
            <w:bookmarkStart w:id="145" w:name="OPPGAVE1ANSVARLIGNAVN"/>
            <w:r>
              <w:t>Fabian Fjuk Egge</w:t>
            </w:r>
            <w:bookmarkEnd w:id="145"/>
          </w:p>
        </w:tc>
      </w:tr>
      <w:tr w:rsidR="00C20A9E" w14:paraId="7A7E95D3" w14:textId="77777777" w:rsidTr="00570F75">
        <w:tc>
          <w:tcPr>
            <w:tcW w:w="1809" w:type="dxa"/>
            <w:gridSpan w:val="2"/>
          </w:tcPr>
          <w:p w14:paraId="35590A03" w14:textId="77777777" w:rsidR="00B47C87" w:rsidRDefault="000B5EE3" w:rsidP="00570F75"/>
        </w:tc>
        <w:tc>
          <w:tcPr>
            <w:tcW w:w="6096" w:type="dxa"/>
            <w:gridSpan w:val="3"/>
          </w:tcPr>
          <w:p w14:paraId="33E1DA40" w14:textId="77777777" w:rsidR="00B47C87" w:rsidRDefault="000B5EE3" w:rsidP="00570F75">
            <w:bookmarkStart w:id="146" w:name="OPPGAVE1ANSVARLIGTITTEL"/>
            <w:r>
              <w:t>prosjektleder</w:t>
            </w:r>
            <w:bookmarkEnd w:id="146"/>
          </w:p>
        </w:tc>
      </w:tr>
      <w:tr w:rsidR="00C20A9E" w14:paraId="64245E5C" w14:textId="77777777" w:rsidTr="00570F75">
        <w:tc>
          <w:tcPr>
            <w:tcW w:w="7905" w:type="dxa"/>
            <w:gridSpan w:val="5"/>
          </w:tcPr>
          <w:p w14:paraId="6546B1EB" w14:textId="77777777" w:rsidR="00B47C87" w:rsidRDefault="000B5EE3" w:rsidP="00570F75"/>
        </w:tc>
      </w:tr>
      <w:tr w:rsidR="00C20A9E" w14:paraId="04C7370F" w14:textId="77777777" w:rsidTr="00570F75">
        <w:tc>
          <w:tcPr>
            <w:tcW w:w="7905" w:type="dxa"/>
            <w:gridSpan w:val="5"/>
          </w:tcPr>
          <w:p w14:paraId="6244CF07" w14:textId="77777777" w:rsidR="00B47C87" w:rsidRPr="00B36D4C" w:rsidRDefault="000B5EE3" w:rsidP="00570F75">
            <w:pPr>
              <w:rPr>
                <w:i/>
                <w:iCs/>
                <w:color w:val="147E88" w:themeColor="accent2"/>
              </w:rPr>
            </w:pPr>
            <w:bookmarkStart w:id="147" w:name="DOKUMENTGODKJENT"/>
            <w:r w:rsidRPr="00B36D4C">
              <w:rPr>
                <w:i/>
                <w:iCs/>
                <w:color w:val="147E88" w:themeColor="accent2"/>
              </w:rPr>
              <w:t>Dette dokumentet er elektronisk godkjent.</w:t>
            </w:r>
            <w:bookmarkEnd w:id="147"/>
          </w:p>
        </w:tc>
      </w:tr>
    </w:tbl>
    <w:p w14:paraId="6997E30F" w14:textId="77777777" w:rsidR="00B47C87" w:rsidRPr="0009528F" w:rsidRDefault="000B5EE3" w:rsidP="00B47C87">
      <w:pPr>
        <w:rPr>
          <w:rFonts w:cs="Arial"/>
        </w:rPr>
      </w:pPr>
    </w:p>
    <w:p w14:paraId="02EEA187" w14:textId="77777777" w:rsidR="00B47C87" w:rsidRPr="0009528F" w:rsidRDefault="000B5EE3" w:rsidP="00B47C87">
      <w:pPr>
        <w:rPr>
          <w:rFonts w:cs="Arial"/>
        </w:rPr>
      </w:pPr>
    </w:p>
    <w:p w14:paraId="17B75AD0" w14:textId="77777777" w:rsidR="00B47C87" w:rsidRPr="0009528F" w:rsidRDefault="000B5EE3" w:rsidP="00833AEE">
      <w:pPr>
        <w:pStyle w:val="Overskrift1"/>
        <w:keepLines w:val="0"/>
        <w:numPr>
          <w:ilvl w:val="0"/>
          <w:numId w:val="7"/>
        </w:numPr>
        <w:spacing w:before="0" w:after="0" w:line="240" w:lineRule="auto"/>
        <w:ind w:left="360" w:hanging="360"/>
      </w:pPr>
      <w:bookmarkStart w:id="148" w:name="_Toc78962706"/>
      <w:bookmarkStart w:id="149" w:name="_Toc370295893"/>
      <w:bookmarkStart w:id="150" w:name="_Toc86920056"/>
      <w:r w:rsidRPr="0009528F">
        <w:t>Vedlegg</w:t>
      </w:r>
      <w:bookmarkEnd w:id="148"/>
      <w:bookmarkEnd w:id="149"/>
      <w:bookmarkEnd w:id="150"/>
    </w:p>
    <w:p w14:paraId="70239BD4" w14:textId="77777777" w:rsidR="00B47C87" w:rsidRPr="0009528F" w:rsidRDefault="000B5EE3" w:rsidP="00B47C87">
      <w:pPr>
        <w:rPr>
          <w:rFonts w:cs="Arial"/>
        </w:rPr>
      </w:pPr>
    </w:p>
    <w:p w14:paraId="211E02B0" w14:textId="77777777" w:rsidR="00B47C87" w:rsidRPr="0009528F" w:rsidRDefault="000B5EE3" w:rsidP="00B47C87">
      <w:r w:rsidRPr="0009528F">
        <w:t>Utkast til avtaledokument</w:t>
      </w:r>
    </w:p>
    <w:p w14:paraId="1759D85B" w14:textId="77777777" w:rsidR="00B47C87" w:rsidRPr="0009528F" w:rsidRDefault="000B5EE3" w:rsidP="00B47C87">
      <w:r w:rsidRPr="0009528F">
        <w:t xml:space="preserve">Kontraktsbestemmelser </w:t>
      </w:r>
      <w:r w:rsidRPr="009826F3">
        <w:t>(Blåboka basert på NS 8405)</w:t>
      </w:r>
    </w:p>
    <w:p w14:paraId="6CCDDA4C" w14:textId="77777777" w:rsidR="00B47C87" w:rsidRDefault="000B5EE3" w:rsidP="00B47C87">
      <w:r w:rsidRPr="0009528F">
        <w:t>Tilbudsskjema</w:t>
      </w:r>
    </w:p>
    <w:p w14:paraId="303C7B23" w14:textId="77777777" w:rsidR="00833AEE" w:rsidRDefault="000B5EE3" w:rsidP="00833AEE">
      <w:r>
        <w:t>Utkast til avtaledokument NS8405</w:t>
      </w:r>
    </w:p>
    <w:p w14:paraId="1B4CCC5A" w14:textId="77777777" w:rsidR="00833AEE" w:rsidRDefault="000B5EE3" w:rsidP="00833AEE">
      <w:r>
        <w:t>Statsbyggs kontraktsbestemmelser for entrepriser (Blåboka basert på NS 8405)</w:t>
      </w:r>
    </w:p>
    <w:p w14:paraId="6C485BFB" w14:textId="77777777" w:rsidR="00833AEE" w:rsidRDefault="000B5EE3" w:rsidP="00833AEE">
      <w:r>
        <w:t>Fullmakt til skatteetaten</w:t>
      </w:r>
    </w:p>
    <w:p w14:paraId="2EFD8A5F" w14:textId="77777777" w:rsidR="00833AEE" w:rsidRDefault="000B5EE3" w:rsidP="00833AEE"/>
    <w:p w14:paraId="4FB21E6D" w14:textId="77777777" w:rsidR="00833AEE" w:rsidRDefault="000B5EE3" w:rsidP="00833AEE">
      <w:r>
        <w:t>Beskrivende del:</w:t>
      </w:r>
    </w:p>
    <w:p w14:paraId="7F46131C" w14:textId="77777777" w:rsidR="00833AEE" w:rsidRDefault="000B5EE3" w:rsidP="00833AEE"/>
    <w:p w14:paraId="3E581F5E" w14:textId="77777777" w:rsidR="00833AEE" w:rsidRDefault="000B5EE3" w:rsidP="00833AEE">
      <w:pPr>
        <w:ind w:left="227" w:hanging="227"/>
      </w:pPr>
      <w:r>
        <w:t xml:space="preserve">Bok 0 - Orientering og spesielle krav </w:t>
      </w:r>
      <w:r>
        <w:t>(07-02-M10 Spesielle krav)</w:t>
      </w:r>
    </w:p>
    <w:p w14:paraId="55B83F46" w14:textId="77777777" w:rsidR="00833AEE" w:rsidRDefault="000B5EE3" w:rsidP="00833AEE">
      <w:pPr>
        <w:ind w:left="227" w:hanging="227"/>
      </w:pPr>
      <w:r>
        <w:t xml:space="preserve">Bok 1 Beskrivelse </w:t>
      </w:r>
    </w:p>
    <w:p w14:paraId="18605060" w14:textId="77777777" w:rsidR="00833AEE" w:rsidRDefault="000B5EE3" w:rsidP="00833AEE">
      <w:pPr>
        <w:ind w:left="227" w:hanging="227"/>
      </w:pPr>
      <w:r>
        <w:t>Bok 2 Tegninger/BIM-modell</w:t>
      </w:r>
    </w:p>
    <w:p w14:paraId="41F83496" w14:textId="77777777" w:rsidR="00833AEE" w:rsidRDefault="000B5EE3" w:rsidP="00833AEE">
      <w:pPr>
        <w:pStyle w:val="Listeavsnitt"/>
        <w:numPr>
          <w:ilvl w:val="0"/>
          <w:numId w:val="15"/>
        </w:numPr>
      </w:pPr>
      <w:r>
        <w:t xml:space="preserve">Tegninger Iht. tegningsliste (Tegning/notat/rapport) </w:t>
      </w:r>
    </w:p>
    <w:p w14:paraId="6A0643CB" w14:textId="77777777" w:rsidR="004E279E" w:rsidRDefault="000B5EE3" w:rsidP="00833AEE">
      <w:pPr>
        <w:pStyle w:val="Listeavsnitt"/>
        <w:numPr>
          <w:ilvl w:val="0"/>
          <w:numId w:val="15"/>
        </w:numPr>
      </w:pPr>
      <w:r>
        <w:t>15388 Tilleggsbygg Samlemodell</w:t>
      </w:r>
    </w:p>
    <w:p w14:paraId="0D63B2C4" w14:textId="77777777" w:rsidR="00833AEE" w:rsidRDefault="000B5EE3" w:rsidP="00833AEE">
      <w:pPr>
        <w:pStyle w:val="Listeavsnitt"/>
        <w:numPr>
          <w:ilvl w:val="0"/>
          <w:numId w:val="15"/>
        </w:numPr>
      </w:pPr>
      <w:r>
        <w:t xml:space="preserve">Grensesnittmatrise </w:t>
      </w:r>
    </w:p>
    <w:p w14:paraId="44CDD1E2" w14:textId="77777777" w:rsidR="00833AEE" w:rsidRDefault="000B5EE3" w:rsidP="00833AEE">
      <w:r>
        <w:t>Bok 3 Supplerende doku</w:t>
      </w:r>
      <w:r>
        <w:t>menter, bl.a.:</w:t>
      </w:r>
    </w:p>
    <w:p w14:paraId="26F9AC49" w14:textId="77777777" w:rsidR="00833AEE" w:rsidRDefault="000B5EE3" w:rsidP="00833AEE">
      <w:pPr>
        <w:pStyle w:val="Listeavsnitt"/>
        <w:numPr>
          <w:ilvl w:val="0"/>
          <w:numId w:val="16"/>
        </w:numPr>
      </w:pPr>
      <w:r>
        <w:t>Statsbyggs SHA-plan for prosjektet med vedlegg</w:t>
      </w:r>
    </w:p>
    <w:p w14:paraId="5353368C" w14:textId="77777777" w:rsidR="00833AEE" w:rsidRDefault="000B5EE3" w:rsidP="00833AEE">
      <w:pPr>
        <w:pStyle w:val="Listeavsnitt"/>
        <w:numPr>
          <w:ilvl w:val="0"/>
          <w:numId w:val="16"/>
        </w:numPr>
      </w:pPr>
      <w:r>
        <w:t>Akustisk notat: RIAku-R02 NU Levanger, akustisk detaljprosjektering</w:t>
      </w:r>
    </w:p>
    <w:p w14:paraId="3A608462" w14:textId="77777777" w:rsidR="00B51222" w:rsidRDefault="000B5EE3" w:rsidP="00B51222">
      <w:pPr>
        <w:pStyle w:val="Listeavsnitt"/>
        <w:numPr>
          <w:ilvl w:val="0"/>
          <w:numId w:val="16"/>
        </w:numPr>
      </w:pPr>
      <w:r>
        <w:t>Brannkonsept og branntegninger</w:t>
      </w:r>
    </w:p>
    <w:p w14:paraId="23C3702E" w14:textId="77777777" w:rsidR="00833AEE" w:rsidRDefault="000B5EE3" w:rsidP="00833AEE">
      <w:pPr>
        <w:pStyle w:val="Listeavsnitt"/>
        <w:numPr>
          <w:ilvl w:val="0"/>
          <w:numId w:val="16"/>
        </w:numPr>
      </w:pPr>
      <w:r>
        <w:t>Premissrapport bygningsfysikk</w:t>
      </w:r>
    </w:p>
    <w:p w14:paraId="1BB3609E" w14:textId="77777777" w:rsidR="00833AEE" w:rsidRDefault="000B5EE3" w:rsidP="00833AEE">
      <w:pPr>
        <w:pStyle w:val="Listeavsnitt"/>
        <w:numPr>
          <w:ilvl w:val="0"/>
          <w:numId w:val="16"/>
        </w:numPr>
      </w:pPr>
      <w:r>
        <w:t>Energirapport for TEK17 passivhus</w:t>
      </w:r>
    </w:p>
    <w:p w14:paraId="4B8E40F3" w14:textId="77777777" w:rsidR="003427A9" w:rsidRDefault="000B5EE3" w:rsidP="003427A9">
      <w:pPr>
        <w:pStyle w:val="Listeavsnitt"/>
        <w:numPr>
          <w:ilvl w:val="0"/>
          <w:numId w:val="16"/>
        </w:numPr>
      </w:pPr>
      <w:r>
        <w:t xml:space="preserve">Miljøoppfølgingsplan (MOP) </w:t>
      </w:r>
    </w:p>
    <w:p w14:paraId="2B5E82EB" w14:textId="77777777" w:rsidR="002D205B" w:rsidRDefault="000B5EE3" w:rsidP="002D205B">
      <w:pPr>
        <w:pStyle w:val="Listeavsnitt"/>
        <w:numPr>
          <w:ilvl w:val="0"/>
          <w:numId w:val="16"/>
        </w:numPr>
      </w:pPr>
      <w:r>
        <w:t>Klimagassberegninger</w:t>
      </w:r>
    </w:p>
    <w:p w14:paraId="63D146A3" w14:textId="77777777" w:rsidR="003427A9" w:rsidRDefault="000B5EE3" w:rsidP="003427A9">
      <w:pPr>
        <w:pStyle w:val="Listeavsnitt"/>
        <w:numPr>
          <w:ilvl w:val="0"/>
          <w:numId w:val="16"/>
        </w:numPr>
      </w:pPr>
      <w:r>
        <w:t>Miljøteknisk grunnundersøkelse og tiltaksplan – 03.12.2021</w:t>
      </w:r>
    </w:p>
    <w:p w14:paraId="6E8FD02D" w14:textId="77777777" w:rsidR="00833AEE" w:rsidRDefault="000B5EE3" w:rsidP="00833AEE">
      <w:pPr>
        <w:pStyle w:val="Listeavsnitt"/>
        <w:numPr>
          <w:ilvl w:val="0"/>
          <w:numId w:val="16"/>
        </w:numPr>
      </w:pPr>
      <w:r>
        <w:t>Geoteknisk premissrapport</w:t>
      </w:r>
    </w:p>
    <w:p w14:paraId="1E323CF2" w14:textId="77777777" w:rsidR="00833AEE" w:rsidRDefault="000B5EE3" w:rsidP="00833AEE">
      <w:pPr>
        <w:pStyle w:val="Listeavsnitt"/>
        <w:numPr>
          <w:ilvl w:val="0"/>
          <w:numId w:val="16"/>
        </w:numPr>
      </w:pPr>
      <w:r>
        <w:t>F21-412 Bygg og brukerutstyrsliste</w:t>
      </w:r>
    </w:p>
    <w:p w14:paraId="0858C74A" w14:textId="77777777" w:rsidR="002D205B" w:rsidRDefault="000B5EE3" w:rsidP="00833AEE">
      <w:pPr>
        <w:pStyle w:val="Listeavsnitt"/>
        <w:numPr>
          <w:ilvl w:val="0"/>
          <w:numId w:val="16"/>
        </w:numPr>
      </w:pPr>
      <w:r>
        <w:t>PA-bok</w:t>
      </w:r>
    </w:p>
    <w:p w14:paraId="50E21E46" w14:textId="77777777" w:rsidR="00833AEE" w:rsidRDefault="000B5EE3" w:rsidP="00833AEE">
      <w:pPr>
        <w:pStyle w:val="Listeavsnitt"/>
        <w:numPr>
          <w:ilvl w:val="0"/>
          <w:numId w:val="16"/>
        </w:numPr>
      </w:pPr>
      <w:r>
        <w:t xml:space="preserve">Prosjekteringsanvisninger: </w:t>
      </w:r>
    </w:p>
    <w:p w14:paraId="0DB04CB5" w14:textId="77777777" w:rsidR="00833AEE" w:rsidRDefault="000B5EE3" w:rsidP="00833AEE">
      <w:pPr>
        <w:pStyle w:val="Listeavsnitt"/>
        <w:numPr>
          <w:ilvl w:val="1"/>
          <w:numId w:val="16"/>
        </w:numPr>
      </w:pPr>
      <w:r>
        <w:t>PA 5601 Bygningsautomasjonssystem (BAS)</w:t>
      </w:r>
      <w:r>
        <w:t xml:space="preserve"> med vedlegg</w:t>
      </w:r>
    </w:p>
    <w:p w14:paraId="3F7B7719" w14:textId="77777777" w:rsidR="00833AEE" w:rsidRDefault="000B5EE3" w:rsidP="00833AEE">
      <w:pPr>
        <w:pStyle w:val="Listeavsnitt"/>
        <w:numPr>
          <w:ilvl w:val="1"/>
          <w:numId w:val="16"/>
        </w:numPr>
      </w:pPr>
      <w:r>
        <w:t>PA 5202 Spredenett for eiendomsdrift</w:t>
      </w:r>
    </w:p>
    <w:p w14:paraId="7E94CE86" w14:textId="77777777" w:rsidR="00833AEE" w:rsidRDefault="000B5EE3" w:rsidP="00833AEE">
      <w:pPr>
        <w:pStyle w:val="Listeavsnitt"/>
        <w:numPr>
          <w:ilvl w:val="1"/>
          <w:numId w:val="16"/>
        </w:numPr>
      </w:pPr>
      <w:r>
        <w:t>PA 0701 Systematisk ferdigstillelse</w:t>
      </w:r>
    </w:p>
    <w:p w14:paraId="2DC3DFB8" w14:textId="77777777" w:rsidR="00833AEE" w:rsidRDefault="000B5EE3" w:rsidP="00833AEE">
      <w:pPr>
        <w:pStyle w:val="Listeavsnitt"/>
        <w:numPr>
          <w:ilvl w:val="1"/>
          <w:numId w:val="16"/>
        </w:numPr>
      </w:pPr>
      <w:r>
        <w:t>PA 0702 Systematisk FDV-innsamling</w:t>
      </w:r>
    </w:p>
    <w:p w14:paraId="4E6A6531" w14:textId="77777777" w:rsidR="00833AEE" w:rsidRDefault="000B5EE3" w:rsidP="00833AEE">
      <w:pPr>
        <w:pStyle w:val="Listeavsnitt"/>
        <w:numPr>
          <w:ilvl w:val="1"/>
          <w:numId w:val="16"/>
        </w:numPr>
      </w:pPr>
      <w:r>
        <w:t>PA 0702 Vedlegg 1a-g Dokumentasjonskrav</w:t>
      </w:r>
    </w:p>
    <w:p w14:paraId="62B8F05A" w14:textId="77777777" w:rsidR="00833AEE" w:rsidRDefault="000B5EE3" w:rsidP="00833AEE">
      <w:pPr>
        <w:pStyle w:val="Listeavsnitt"/>
        <w:numPr>
          <w:ilvl w:val="1"/>
          <w:numId w:val="16"/>
        </w:numPr>
      </w:pPr>
      <w:r>
        <w:t>PA 0802 Tverrfaglig merkesystem (TFM)</w:t>
      </w:r>
    </w:p>
    <w:p w14:paraId="6BE98795" w14:textId="77777777" w:rsidR="00833AEE" w:rsidRDefault="000B5EE3" w:rsidP="00833AEE">
      <w:pPr>
        <w:pStyle w:val="Listeavsnitt"/>
        <w:numPr>
          <w:ilvl w:val="1"/>
          <w:numId w:val="16"/>
        </w:numPr>
      </w:pPr>
      <w:r>
        <w:lastRenderedPageBreak/>
        <w:t>PA 0802 TFM Eksempler</w:t>
      </w:r>
    </w:p>
    <w:p w14:paraId="790345A1" w14:textId="77777777" w:rsidR="00833AEE" w:rsidRDefault="000B5EE3" w:rsidP="00833AEE">
      <w:pPr>
        <w:pStyle w:val="Listeavsnitt"/>
        <w:numPr>
          <w:ilvl w:val="1"/>
          <w:numId w:val="16"/>
        </w:numPr>
      </w:pPr>
      <w:r>
        <w:t>PA 0802 TFM Komponentkodeliste</w:t>
      </w:r>
    </w:p>
    <w:p w14:paraId="0D931DEA" w14:textId="77777777" w:rsidR="00833AEE" w:rsidRDefault="000B5EE3" w:rsidP="00833AEE">
      <w:pPr>
        <w:pStyle w:val="Listeavsnitt"/>
        <w:numPr>
          <w:ilvl w:val="1"/>
          <w:numId w:val="16"/>
        </w:numPr>
      </w:pPr>
      <w:r>
        <w:t>PA 0802 TFM Syste</w:t>
      </w:r>
      <w:r>
        <w:t>mkodeliste</w:t>
      </w:r>
    </w:p>
    <w:p w14:paraId="5FEF4730" w14:textId="77777777" w:rsidR="00B36D4C" w:rsidRPr="00B36D4C" w:rsidRDefault="000B5EE3" w:rsidP="00833AEE">
      <w:pPr>
        <w:pStyle w:val="Listeavsnitt"/>
        <w:numPr>
          <w:ilvl w:val="1"/>
          <w:numId w:val="16"/>
        </w:numPr>
      </w:pPr>
      <w:r>
        <w:t>PA 0803 ID Fysisk merking og utforming</w:t>
      </w:r>
    </w:p>
    <w:sectPr w:rsidR="00B36D4C" w:rsidRPr="00B36D4C" w:rsidSect="00BB043E">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7271" w14:textId="77777777" w:rsidR="00000000" w:rsidRDefault="000B5EE3">
      <w:pPr>
        <w:spacing w:line="240" w:lineRule="auto"/>
      </w:pPr>
      <w:r>
        <w:separator/>
      </w:r>
    </w:p>
  </w:endnote>
  <w:endnote w:type="continuationSeparator" w:id="0">
    <w:p w14:paraId="12DD914B" w14:textId="77777777" w:rsidR="00000000" w:rsidRDefault="000B5E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3363" w14:textId="77777777" w:rsidR="008C7BA7" w:rsidRPr="00003579" w:rsidRDefault="000B5EE3" w:rsidP="008C7BA7">
    <w:pPr>
      <w:pStyle w:val="Bunntekst"/>
      <w:jc w:val="right"/>
    </w:pPr>
    <w:r w:rsidRPr="00003579">
      <w:fldChar w:fldCharType="begin"/>
    </w:r>
    <w:r w:rsidRPr="00003579">
      <w:instrText xml:space="preserve">PAGE  \* </w:instrText>
    </w:r>
    <w:r w:rsidRPr="00003579">
      <w:instrText>Arabic  \* MERGEFORMAT</w:instrText>
    </w:r>
    <w:r w:rsidRPr="00003579">
      <w:fldChar w:fldCharType="separate"/>
    </w:r>
    <w:r w:rsidRPr="00003579">
      <w:t>2</w:t>
    </w:r>
    <w:r w:rsidRPr="00003579">
      <w:fldChar w:fldCharType="end"/>
    </w:r>
    <w:r w:rsidRPr="00003579">
      <w:t>/</w:t>
    </w:r>
    <w:r w:rsidRPr="00003579">
      <w:fldChar w:fldCharType="begin"/>
    </w:r>
    <w:r>
      <w:instrText>NUMPAGES  \* Arabic  \* MERGEFORMAT</w:instrText>
    </w:r>
    <w:r w:rsidRPr="00003579">
      <w:fldChar w:fldCharType="separate"/>
    </w:r>
    <w:r w:rsidRPr="00003579">
      <w:t>2</w:t>
    </w:r>
    <w:r w:rsidRPr="00003579">
      <w:fldChar w:fldCharType="end"/>
    </w:r>
  </w:p>
  <w:tbl>
    <w:tblPr>
      <w:tblW w:w="0" w:type="auto"/>
      <w:tblCellMar>
        <w:left w:w="70" w:type="dxa"/>
        <w:right w:w="70" w:type="dxa"/>
      </w:tblCellMar>
      <w:tblLook w:val="0000" w:firstRow="0" w:lastRow="0" w:firstColumn="0" w:lastColumn="0" w:noHBand="0" w:noVBand="0"/>
    </w:tblPr>
    <w:tblGrid>
      <w:gridCol w:w="4854"/>
      <w:gridCol w:w="4784"/>
    </w:tblGrid>
    <w:tr w:rsidR="00C20A9E" w14:paraId="1D6FA008" w14:textId="77777777" w:rsidTr="00D1774E">
      <w:tc>
        <w:tcPr>
          <w:tcW w:w="4890" w:type="dxa"/>
        </w:tcPr>
        <w:p w14:paraId="5F73147C" w14:textId="77777777" w:rsidR="00FD769B" w:rsidRPr="00003579" w:rsidRDefault="000B5EE3" w:rsidP="00FD769B">
          <w:pPr>
            <w:pStyle w:val="Bunntekst"/>
          </w:pPr>
          <w:r w:rsidRPr="00003579">
            <w:t xml:space="preserve">Mal godkjent dato: </w:t>
          </w:r>
          <w:r w:rsidRPr="00003579">
            <w:t>01.1</w:t>
          </w:r>
          <w:r w:rsidRPr="00003579">
            <w:t>2</w:t>
          </w:r>
          <w:r w:rsidRPr="00003579">
            <w:t>.20</w:t>
          </w:r>
          <w:r w:rsidRPr="00003579">
            <w:t>21</w:t>
          </w:r>
        </w:p>
        <w:p w14:paraId="5CE5C9BD" w14:textId="77777777" w:rsidR="00FD769B" w:rsidRPr="00003579" w:rsidRDefault="000B5EE3" w:rsidP="00FD769B">
          <w:pPr>
            <w:pStyle w:val="Bunntekst"/>
          </w:pPr>
          <w:r w:rsidRPr="00003579">
            <w:t>Mal saksnr 2016/13771</w:t>
          </w:r>
        </w:p>
      </w:tc>
      <w:tc>
        <w:tcPr>
          <w:tcW w:w="4819" w:type="dxa"/>
        </w:tcPr>
        <w:p w14:paraId="767938B0" w14:textId="77777777" w:rsidR="00FD769B" w:rsidRPr="00003579" w:rsidRDefault="000B5EE3" w:rsidP="00FD769B">
          <w:pPr>
            <w:pStyle w:val="Bunntekst"/>
          </w:pPr>
          <w:r w:rsidRPr="00003579">
            <w:t>Mal dokumenteier: B-direktør</w:t>
          </w:r>
        </w:p>
        <w:p w14:paraId="2380C0C2" w14:textId="77777777" w:rsidR="00FD769B" w:rsidRPr="00003579" w:rsidRDefault="000B5EE3" w:rsidP="00FD769B">
          <w:pPr>
            <w:pStyle w:val="Bunntekst"/>
          </w:pPr>
          <w:r w:rsidRPr="00003579">
            <w:t xml:space="preserve">Mal utgiver og forfatter: FJ                                                  </w:t>
          </w:r>
        </w:p>
      </w:tc>
    </w:tr>
  </w:tbl>
  <w:p w14:paraId="5E5B064E" w14:textId="77777777" w:rsidR="001F1EAA" w:rsidRDefault="000B5E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87BC" w14:textId="77777777" w:rsidR="00B552CB" w:rsidRDefault="000B5EE3" w:rsidP="00B552CB">
    <w:pPr>
      <w:pStyle w:val="Bunntekst"/>
    </w:pPr>
    <w:r w:rsidRPr="00B552CB">
      <w:rPr>
        <w:b/>
      </w:rPr>
      <w:t>UTGIVER</w:t>
    </w:r>
    <w:r>
      <w:t xml:space="preserve"> UFV</w:t>
    </w:r>
  </w:p>
  <w:p w14:paraId="46532465" w14:textId="77777777" w:rsidR="00B552CB" w:rsidRDefault="000B5EE3" w:rsidP="00B552CB">
    <w:pPr>
      <w:pStyle w:val="Bunntekst"/>
    </w:pPr>
    <w:r w:rsidRPr="00B552CB">
      <w:rPr>
        <w:b/>
      </w:rPr>
      <w:t>GODKJENT DATO</w:t>
    </w:r>
    <w:r>
      <w:t xml:space="preserve"> XX.XX.20XX</w:t>
    </w:r>
    <w:r>
      <w:tab/>
    </w:r>
    <w:r w:rsidRPr="00B552CB">
      <w:rPr>
        <w:b/>
      </w:rPr>
      <w:t>GODKJENT</w:t>
    </w:r>
    <w:r>
      <w:t xml:space="preserve"> AV Dir U</w:t>
    </w:r>
  </w:p>
  <w:p w14:paraId="7EA8079C" w14:textId="77777777" w:rsidR="00B552CB" w:rsidRDefault="000B5EE3" w:rsidP="00B552C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368D" w14:textId="77777777" w:rsidR="00000000" w:rsidRDefault="000B5EE3">
      <w:pPr>
        <w:spacing w:line="240" w:lineRule="auto"/>
      </w:pPr>
      <w:r>
        <w:separator/>
      </w:r>
    </w:p>
  </w:footnote>
  <w:footnote w:type="continuationSeparator" w:id="0">
    <w:p w14:paraId="10F6E669" w14:textId="77777777" w:rsidR="00000000" w:rsidRDefault="000B5E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C20A9E" w14:paraId="7821E5D0" w14:textId="77777777" w:rsidTr="001F1EAA">
      <w:tc>
        <w:tcPr>
          <w:tcW w:w="3124" w:type="dxa"/>
        </w:tcPr>
        <w:p w14:paraId="15A67B0D" w14:textId="77777777" w:rsidR="001F1EAA" w:rsidRPr="00924C01" w:rsidRDefault="000B5EE3" w:rsidP="00B552CB">
          <w:pPr>
            <w:pStyle w:val="Topptekst"/>
            <w:jc w:val="right"/>
            <w:rPr>
              <w:rStyle w:val="Bunntekstbold"/>
            </w:rPr>
          </w:pPr>
        </w:p>
      </w:tc>
      <w:tc>
        <w:tcPr>
          <w:tcW w:w="3124" w:type="dxa"/>
        </w:tcPr>
        <w:p w14:paraId="2ECB6323" w14:textId="77777777" w:rsidR="001F1EAA" w:rsidRPr="00924C01" w:rsidRDefault="000B5EE3" w:rsidP="00B552CB">
          <w:pPr>
            <w:pStyle w:val="Topptekst"/>
            <w:jc w:val="right"/>
            <w:rPr>
              <w:rStyle w:val="Bunntekstbold"/>
            </w:rPr>
          </w:pPr>
        </w:p>
      </w:tc>
      <w:tc>
        <w:tcPr>
          <w:tcW w:w="3390" w:type="dxa"/>
        </w:tcPr>
        <w:p w14:paraId="4BA6FF25" w14:textId="77777777" w:rsidR="00B47C87" w:rsidRPr="004E263B" w:rsidRDefault="000B5EE3" w:rsidP="00B47C87">
          <w:pPr>
            <w:pStyle w:val="Topptekst"/>
            <w:jc w:val="right"/>
            <w:rPr>
              <w:rFonts w:cs="Arial"/>
              <w:b w:val="0"/>
              <w:bCs/>
              <w:szCs w:val="13"/>
            </w:rPr>
          </w:pPr>
          <w:r w:rsidRPr="004E263B">
            <w:rPr>
              <w:rFonts w:cs="Arial"/>
              <w:bCs/>
              <w:szCs w:val="13"/>
            </w:rPr>
            <w:t>Åpen anbudskonkurranse</w:t>
          </w:r>
        </w:p>
        <w:p w14:paraId="60970894" w14:textId="77777777" w:rsidR="00B47C87" w:rsidRPr="004E263B" w:rsidRDefault="000B5EE3" w:rsidP="00B47C87">
          <w:pPr>
            <w:pStyle w:val="Topptekst"/>
            <w:jc w:val="right"/>
            <w:rPr>
              <w:rFonts w:cs="Arial"/>
              <w:b w:val="0"/>
              <w:bCs/>
              <w:szCs w:val="13"/>
            </w:rPr>
          </w:pPr>
          <w:r w:rsidRPr="004E263B">
            <w:rPr>
              <w:rFonts w:cs="Arial"/>
              <w:bCs/>
              <w:szCs w:val="13"/>
            </w:rPr>
            <w:t>Tilbudsinvitasjon – utførelsesentreprise</w:t>
          </w:r>
        </w:p>
        <w:p w14:paraId="1D310350" w14:textId="77777777" w:rsidR="000F697E" w:rsidRPr="004E263B" w:rsidRDefault="000B5EE3" w:rsidP="00B47C87">
          <w:pPr>
            <w:jc w:val="right"/>
            <w:rPr>
              <w:b/>
              <w:sz w:val="13"/>
              <w:szCs w:val="13"/>
            </w:rPr>
          </w:pPr>
          <w:r w:rsidRPr="004E263B">
            <w:rPr>
              <w:b/>
              <w:sz w:val="13"/>
              <w:szCs w:val="13"/>
            </w:rPr>
            <w:t>1191701 Nord Universitet</w:t>
          </w:r>
          <w:r>
            <w:rPr>
              <w:b/>
              <w:sz w:val="13"/>
              <w:szCs w:val="13"/>
            </w:rPr>
            <w:t>, Levanger</w:t>
          </w:r>
          <w:r w:rsidRPr="004E263B">
            <w:rPr>
              <w:b/>
              <w:sz w:val="13"/>
              <w:szCs w:val="13"/>
            </w:rPr>
            <w:t xml:space="preserve"> - Tilleggsbygg</w:t>
          </w:r>
        </w:p>
        <w:p w14:paraId="7C58DCF7" w14:textId="77777777" w:rsidR="001F1EAA" w:rsidRPr="004E263B" w:rsidRDefault="000B5EE3" w:rsidP="00B47C87">
          <w:pPr>
            <w:jc w:val="right"/>
            <w:rPr>
              <w:rStyle w:val="Bunntekstbold"/>
              <w:szCs w:val="13"/>
            </w:rPr>
          </w:pPr>
          <w:r w:rsidRPr="004E263B">
            <w:rPr>
              <w:b/>
              <w:sz w:val="13"/>
              <w:szCs w:val="13"/>
            </w:rPr>
            <w:t>K</w:t>
          </w:r>
          <w:r>
            <w:rPr>
              <w:b/>
              <w:sz w:val="13"/>
              <w:szCs w:val="13"/>
            </w:rPr>
            <w:t>1</w:t>
          </w:r>
          <w:r w:rsidRPr="004E263B">
            <w:rPr>
              <w:b/>
              <w:sz w:val="13"/>
              <w:szCs w:val="13"/>
            </w:rPr>
            <w:t>01 Generalentreprise</w:t>
          </w:r>
        </w:p>
      </w:tc>
    </w:tr>
    <w:tr w:rsidR="00C20A9E" w14:paraId="286730E6" w14:textId="77777777" w:rsidTr="001F1EAA">
      <w:tc>
        <w:tcPr>
          <w:tcW w:w="3124" w:type="dxa"/>
        </w:tcPr>
        <w:p w14:paraId="477A66F4" w14:textId="77777777" w:rsidR="00924C01" w:rsidRPr="00924C01" w:rsidRDefault="000B5EE3" w:rsidP="00B552CB">
          <w:pPr>
            <w:pStyle w:val="Topptekst"/>
            <w:jc w:val="right"/>
            <w:rPr>
              <w:rStyle w:val="Bunntekstbold"/>
            </w:rPr>
          </w:pPr>
        </w:p>
      </w:tc>
      <w:tc>
        <w:tcPr>
          <w:tcW w:w="3124" w:type="dxa"/>
        </w:tcPr>
        <w:p w14:paraId="3DCC8B5D" w14:textId="77777777" w:rsidR="00924C01" w:rsidRPr="00924C01" w:rsidRDefault="000B5EE3" w:rsidP="00B552CB">
          <w:pPr>
            <w:pStyle w:val="Topptekst"/>
            <w:jc w:val="right"/>
            <w:rPr>
              <w:rStyle w:val="Bunntekstbold"/>
            </w:rPr>
          </w:pPr>
        </w:p>
      </w:tc>
      <w:tc>
        <w:tcPr>
          <w:tcW w:w="3390" w:type="dxa"/>
        </w:tcPr>
        <w:p w14:paraId="6B0B37C3" w14:textId="77777777" w:rsidR="00924C01" w:rsidRPr="001F1EAA" w:rsidRDefault="000B5EE3" w:rsidP="00B552CB">
          <w:pPr>
            <w:pStyle w:val="Topptekst"/>
            <w:jc w:val="right"/>
            <w:rPr>
              <w:rStyle w:val="Bunntekstbold"/>
              <w:b/>
              <w:bCs/>
            </w:rPr>
          </w:pPr>
          <w:r w:rsidRPr="001F1EAA">
            <w:rPr>
              <w:rStyle w:val="Bunntekstbold"/>
              <w:b/>
              <w:bCs/>
            </w:rPr>
            <w:t xml:space="preserve">Saksnummer: </w:t>
          </w:r>
          <w:bookmarkStart w:id="151" w:name="SAKSNR"/>
          <w:bookmarkStart w:id="152" w:name="NRISAK"/>
          <w:bookmarkEnd w:id="151"/>
          <w:bookmarkEnd w:id="152"/>
          <w:r>
            <w:rPr>
              <w:rStyle w:val="Bunntekstbold"/>
              <w:b/>
              <w:bCs/>
            </w:rPr>
            <w:t>2022/817</w:t>
          </w:r>
        </w:p>
      </w:tc>
    </w:tr>
  </w:tbl>
  <w:p w14:paraId="19CBA12D" w14:textId="77777777" w:rsidR="001355F6" w:rsidRDefault="000B5EE3">
    <w:pPr>
      <w:pStyle w:val="Topptekst"/>
      <w:jc w:val="right"/>
    </w:pPr>
    <w:sdt>
      <w:sdtPr>
        <w:id w:val="71246142"/>
        <w:docPartObj>
          <w:docPartGallery w:val="Page Numbers (Top of Page)"/>
          <w:docPartUnique/>
        </w:docPartObj>
      </w:sdtPr>
      <w:sdtEndPr/>
      <w:sdtContent>
        <w:r>
          <w:rPr>
            <w:noProof/>
            <w:lang w:eastAsia="nb-NO"/>
          </w:rPr>
          <mc:AlternateContent>
            <mc:Choice Requires="wps">
              <w:drawing>
                <wp:anchor distT="0" distB="0" distL="114300" distR="114300" simplePos="0" relativeHeight="251662336" behindDoc="0" locked="0" layoutInCell="1" allowOverlap="1" wp14:anchorId="14016600" wp14:editId="14B2D2B6">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Pr>
            <w:noProof/>
            <w:lang w:eastAsia="nb-NO"/>
          </w:rPr>
          <w:drawing>
            <wp:anchor distT="0" distB="0" distL="114300" distR="114300" simplePos="0" relativeHeight="251658240" behindDoc="1" locked="0" layoutInCell="1" allowOverlap="1" wp14:anchorId="2B4A5940" wp14:editId="5E4EAA84">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33F308F9" w14:textId="77777777" w:rsidR="00E03C31" w:rsidRDefault="000B5EE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5082"/>
      <w:docPartObj>
        <w:docPartGallery w:val="Page Numbers (Top of Page)"/>
        <w:docPartUnique/>
      </w:docPartObj>
    </w:sdtPr>
    <w:sdtEndPr/>
    <w:sdtContent>
      <w:p w14:paraId="5DDA7FED" w14:textId="77777777" w:rsidR="009B644A" w:rsidRDefault="000B5EE3" w:rsidP="005B1D53">
        <w:pPr>
          <w:pStyle w:val="Topptekst"/>
        </w:pPr>
        <w:r>
          <w:rPr>
            <w:noProof/>
            <w:lang w:eastAsia="nb-NO"/>
          </w:rPr>
          <mc:AlternateContent>
            <mc:Choice Requires="wps">
              <w:drawing>
                <wp:anchor distT="0" distB="0" distL="114300" distR="114300" simplePos="0" relativeHeight="251660288" behindDoc="0" locked="0" layoutInCell="1" allowOverlap="1" wp14:anchorId="0AF0619F" wp14:editId="42DDD82B">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53BAC76E" wp14:editId="3F81B0AF">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226A9B50" w14:textId="77777777" w:rsidR="009B644A" w:rsidRDefault="000B5EE3" w:rsidP="009B644A">
    <w:pPr>
      <w:pStyle w:val="Topptekst"/>
    </w:pPr>
  </w:p>
  <w:p w14:paraId="6ED51B56" w14:textId="77777777" w:rsidR="009B644A" w:rsidRPr="009B644A" w:rsidRDefault="000B5EE3"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BE8"/>
    <w:multiLevelType w:val="hybridMultilevel"/>
    <w:tmpl w:val="55064C80"/>
    <w:lvl w:ilvl="0" w:tplc="3DD8D836">
      <w:start w:val="1"/>
      <w:numFmt w:val="decimal"/>
      <w:lvlText w:val="%1."/>
      <w:lvlJc w:val="left"/>
      <w:pPr>
        <w:ind w:left="720" w:hanging="360"/>
      </w:pPr>
    </w:lvl>
    <w:lvl w:ilvl="1" w:tplc="43C67CC8" w:tentative="1">
      <w:start w:val="1"/>
      <w:numFmt w:val="lowerLetter"/>
      <w:lvlText w:val="%2."/>
      <w:lvlJc w:val="left"/>
      <w:pPr>
        <w:ind w:left="1440" w:hanging="360"/>
      </w:pPr>
    </w:lvl>
    <w:lvl w:ilvl="2" w:tplc="635C5F7A" w:tentative="1">
      <w:start w:val="1"/>
      <w:numFmt w:val="lowerRoman"/>
      <w:lvlText w:val="%3."/>
      <w:lvlJc w:val="right"/>
      <w:pPr>
        <w:ind w:left="2160" w:hanging="180"/>
      </w:pPr>
    </w:lvl>
    <w:lvl w:ilvl="3" w:tplc="1E84F26A" w:tentative="1">
      <w:start w:val="1"/>
      <w:numFmt w:val="decimal"/>
      <w:lvlText w:val="%4."/>
      <w:lvlJc w:val="left"/>
      <w:pPr>
        <w:ind w:left="2880" w:hanging="360"/>
      </w:pPr>
    </w:lvl>
    <w:lvl w:ilvl="4" w:tplc="7A2663AA" w:tentative="1">
      <w:start w:val="1"/>
      <w:numFmt w:val="lowerLetter"/>
      <w:lvlText w:val="%5."/>
      <w:lvlJc w:val="left"/>
      <w:pPr>
        <w:ind w:left="3600" w:hanging="360"/>
      </w:pPr>
    </w:lvl>
    <w:lvl w:ilvl="5" w:tplc="E7A8AAF8" w:tentative="1">
      <w:start w:val="1"/>
      <w:numFmt w:val="lowerRoman"/>
      <w:lvlText w:val="%6."/>
      <w:lvlJc w:val="right"/>
      <w:pPr>
        <w:ind w:left="4320" w:hanging="180"/>
      </w:pPr>
    </w:lvl>
    <w:lvl w:ilvl="6" w:tplc="81A62A24" w:tentative="1">
      <w:start w:val="1"/>
      <w:numFmt w:val="decimal"/>
      <w:lvlText w:val="%7."/>
      <w:lvlJc w:val="left"/>
      <w:pPr>
        <w:ind w:left="5040" w:hanging="360"/>
      </w:pPr>
    </w:lvl>
    <w:lvl w:ilvl="7" w:tplc="23D06B30" w:tentative="1">
      <w:start w:val="1"/>
      <w:numFmt w:val="lowerLetter"/>
      <w:lvlText w:val="%8."/>
      <w:lvlJc w:val="left"/>
      <w:pPr>
        <w:ind w:left="5760" w:hanging="360"/>
      </w:pPr>
    </w:lvl>
    <w:lvl w:ilvl="8" w:tplc="6F687590" w:tentative="1">
      <w:start w:val="1"/>
      <w:numFmt w:val="lowerRoman"/>
      <w:lvlText w:val="%9."/>
      <w:lvlJc w:val="right"/>
      <w:pPr>
        <w:ind w:left="6480" w:hanging="180"/>
      </w:pPr>
    </w:lvl>
  </w:abstractNum>
  <w:abstractNum w:abstractNumId="1"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17049D"/>
    <w:multiLevelType w:val="multilevel"/>
    <w:tmpl w:val="6E02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7568DC"/>
    <w:multiLevelType w:val="hybridMultilevel"/>
    <w:tmpl w:val="370A04A4"/>
    <w:lvl w:ilvl="0" w:tplc="F2B4986A">
      <w:numFmt w:val="bullet"/>
      <w:lvlText w:val="•"/>
      <w:lvlJc w:val="left"/>
      <w:pPr>
        <w:ind w:left="1065" w:hanging="705"/>
      </w:pPr>
      <w:rPr>
        <w:rFonts w:ascii="Arial" w:eastAsiaTheme="minorHAnsi" w:hAnsi="Arial" w:cs="Arial" w:hint="default"/>
      </w:rPr>
    </w:lvl>
    <w:lvl w:ilvl="1" w:tplc="962E0470" w:tentative="1">
      <w:start w:val="1"/>
      <w:numFmt w:val="bullet"/>
      <w:lvlText w:val="o"/>
      <w:lvlJc w:val="left"/>
      <w:pPr>
        <w:ind w:left="1440" w:hanging="360"/>
      </w:pPr>
      <w:rPr>
        <w:rFonts w:ascii="Courier New" w:hAnsi="Courier New" w:cs="Courier New" w:hint="default"/>
      </w:rPr>
    </w:lvl>
    <w:lvl w:ilvl="2" w:tplc="8266E546" w:tentative="1">
      <w:start w:val="1"/>
      <w:numFmt w:val="bullet"/>
      <w:lvlText w:val=""/>
      <w:lvlJc w:val="left"/>
      <w:pPr>
        <w:ind w:left="2160" w:hanging="360"/>
      </w:pPr>
      <w:rPr>
        <w:rFonts w:ascii="Wingdings" w:hAnsi="Wingdings" w:hint="default"/>
      </w:rPr>
    </w:lvl>
    <w:lvl w:ilvl="3" w:tplc="710C6D24" w:tentative="1">
      <w:start w:val="1"/>
      <w:numFmt w:val="bullet"/>
      <w:lvlText w:val=""/>
      <w:lvlJc w:val="left"/>
      <w:pPr>
        <w:ind w:left="2880" w:hanging="360"/>
      </w:pPr>
      <w:rPr>
        <w:rFonts w:ascii="Symbol" w:hAnsi="Symbol" w:hint="default"/>
      </w:rPr>
    </w:lvl>
    <w:lvl w:ilvl="4" w:tplc="77A2EC8A" w:tentative="1">
      <w:start w:val="1"/>
      <w:numFmt w:val="bullet"/>
      <w:lvlText w:val="o"/>
      <w:lvlJc w:val="left"/>
      <w:pPr>
        <w:ind w:left="3600" w:hanging="360"/>
      </w:pPr>
      <w:rPr>
        <w:rFonts w:ascii="Courier New" w:hAnsi="Courier New" w:cs="Courier New" w:hint="default"/>
      </w:rPr>
    </w:lvl>
    <w:lvl w:ilvl="5" w:tplc="2B3031B2" w:tentative="1">
      <w:start w:val="1"/>
      <w:numFmt w:val="bullet"/>
      <w:lvlText w:val=""/>
      <w:lvlJc w:val="left"/>
      <w:pPr>
        <w:ind w:left="4320" w:hanging="360"/>
      </w:pPr>
      <w:rPr>
        <w:rFonts w:ascii="Wingdings" w:hAnsi="Wingdings" w:hint="default"/>
      </w:rPr>
    </w:lvl>
    <w:lvl w:ilvl="6" w:tplc="D362D2C6" w:tentative="1">
      <w:start w:val="1"/>
      <w:numFmt w:val="bullet"/>
      <w:lvlText w:val=""/>
      <w:lvlJc w:val="left"/>
      <w:pPr>
        <w:ind w:left="5040" w:hanging="360"/>
      </w:pPr>
      <w:rPr>
        <w:rFonts w:ascii="Symbol" w:hAnsi="Symbol" w:hint="default"/>
      </w:rPr>
    </w:lvl>
    <w:lvl w:ilvl="7" w:tplc="93826B6A" w:tentative="1">
      <w:start w:val="1"/>
      <w:numFmt w:val="bullet"/>
      <w:lvlText w:val="o"/>
      <w:lvlJc w:val="left"/>
      <w:pPr>
        <w:ind w:left="5760" w:hanging="360"/>
      </w:pPr>
      <w:rPr>
        <w:rFonts w:ascii="Courier New" w:hAnsi="Courier New" w:cs="Courier New" w:hint="default"/>
      </w:rPr>
    </w:lvl>
    <w:lvl w:ilvl="8" w:tplc="35D0B618" w:tentative="1">
      <w:start w:val="1"/>
      <w:numFmt w:val="bullet"/>
      <w:lvlText w:val=""/>
      <w:lvlJc w:val="left"/>
      <w:pPr>
        <w:ind w:left="6480" w:hanging="360"/>
      </w:pPr>
      <w:rPr>
        <w:rFonts w:ascii="Wingdings" w:hAnsi="Wingdings" w:hint="default"/>
      </w:rPr>
    </w:lvl>
  </w:abstractNum>
  <w:abstractNum w:abstractNumId="4" w15:restartNumberingAfterBreak="0">
    <w:nsid w:val="1C4C3F97"/>
    <w:multiLevelType w:val="hybridMultilevel"/>
    <w:tmpl w:val="7B90B9EA"/>
    <w:lvl w:ilvl="0" w:tplc="9838468A">
      <w:start w:val="1"/>
      <w:numFmt w:val="bullet"/>
      <w:lvlText w:val=""/>
      <w:lvlJc w:val="left"/>
      <w:pPr>
        <w:ind w:left="720" w:hanging="360"/>
      </w:pPr>
      <w:rPr>
        <w:rFonts w:ascii="Symbol" w:hAnsi="Symbol" w:hint="default"/>
      </w:rPr>
    </w:lvl>
    <w:lvl w:ilvl="1" w:tplc="9B28CB20" w:tentative="1">
      <w:start w:val="1"/>
      <w:numFmt w:val="bullet"/>
      <w:lvlText w:val="o"/>
      <w:lvlJc w:val="left"/>
      <w:pPr>
        <w:ind w:left="1440" w:hanging="360"/>
      </w:pPr>
      <w:rPr>
        <w:rFonts w:ascii="Courier New" w:hAnsi="Courier New" w:cs="Courier New" w:hint="default"/>
      </w:rPr>
    </w:lvl>
    <w:lvl w:ilvl="2" w:tplc="2F24D80C" w:tentative="1">
      <w:start w:val="1"/>
      <w:numFmt w:val="bullet"/>
      <w:lvlText w:val=""/>
      <w:lvlJc w:val="left"/>
      <w:pPr>
        <w:ind w:left="2160" w:hanging="360"/>
      </w:pPr>
      <w:rPr>
        <w:rFonts w:ascii="Wingdings" w:hAnsi="Wingdings" w:hint="default"/>
      </w:rPr>
    </w:lvl>
    <w:lvl w:ilvl="3" w:tplc="04DE1FE2" w:tentative="1">
      <w:start w:val="1"/>
      <w:numFmt w:val="bullet"/>
      <w:lvlText w:val=""/>
      <w:lvlJc w:val="left"/>
      <w:pPr>
        <w:ind w:left="2880" w:hanging="360"/>
      </w:pPr>
      <w:rPr>
        <w:rFonts w:ascii="Symbol" w:hAnsi="Symbol" w:hint="default"/>
      </w:rPr>
    </w:lvl>
    <w:lvl w:ilvl="4" w:tplc="62ACE8B0" w:tentative="1">
      <w:start w:val="1"/>
      <w:numFmt w:val="bullet"/>
      <w:lvlText w:val="o"/>
      <w:lvlJc w:val="left"/>
      <w:pPr>
        <w:ind w:left="3600" w:hanging="360"/>
      </w:pPr>
      <w:rPr>
        <w:rFonts w:ascii="Courier New" w:hAnsi="Courier New" w:cs="Courier New" w:hint="default"/>
      </w:rPr>
    </w:lvl>
    <w:lvl w:ilvl="5" w:tplc="3B9AFDF4" w:tentative="1">
      <w:start w:val="1"/>
      <w:numFmt w:val="bullet"/>
      <w:lvlText w:val=""/>
      <w:lvlJc w:val="left"/>
      <w:pPr>
        <w:ind w:left="4320" w:hanging="360"/>
      </w:pPr>
      <w:rPr>
        <w:rFonts w:ascii="Wingdings" w:hAnsi="Wingdings" w:hint="default"/>
      </w:rPr>
    </w:lvl>
    <w:lvl w:ilvl="6" w:tplc="2620DCD8" w:tentative="1">
      <w:start w:val="1"/>
      <w:numFmt w:val="bullet"/>
      <w:lvlText w:val=""/>
      <w:lvlJc w:val="left"/>
      <w:pPr>
        <w:ind w:left="5040" w:hanging="360"/>
      </w:pPr>
      <w:rPr>
        <w:rFonts w:ascii="Symbol" w:hAnsi="Symbol" w:hint="default"/>
      </w:rPr>
    </w:lvl>
    <w:lvl w:ilvl="7" w:tplc="EEC0CCFE" w:tentative="1">
      <w:start w:val="1"/>
      <w:numFmt w:val="bullet"/>
      <w:lvlText w:val="o"/>
      <w:lvlJc w:val="left"/>
      <w:pPr>
        <w:ind w:left="5760" w:hanging="360"/>
      </w:pPr>
      <w:rPr>
        <w:rFonts w:ascii="Courier New" w:hAnsi="Courier New" w:cs="Courier New" w:hint="default"/>
      </w:rPr>
    </w:lvl>
    <w:lvl w:ilvl="8" w:tplc="D39EDF36" w:tentative="1">
      <w:start w:val="1"/>
      <w:numFmt w:val="bullet"/>
      <w:lvlText w:val=""/>
      <w:lvlJc w:val="left"/>
      <w:pPr>
        <w:ind w:left="6480" w:hanging="360"/>
      </w:pPr>
      <w:rPr>
        <w:rFonts w:ascii="Wingdings" w:hAnsi="Wingdings" w:hint="default"/>
      </w:rPr>
    </w:lvl>
  </w:abstractNum>
  <w:abstractNum w:abstractNumId="5" w15:restartNumberingAfterBreak="0">
    <w:nsid w:val="2DBC2EC7"/>
    <w:multiLevelType w:val="hybridMultilevel"/>
    <w:tmpl w:val="6812133C"/>
    <w:lvl w:ilvl="0" w:tplc="3AFC63C4">
      <w:start w:val="1"/>
      <w:numFmt w:val="bullet"/>
      <w:lvlText w:val=""/>
      <w:lvlJc w:val="left"/>
      <w:pPr>
        <w:ind w:left="720" w:hanging="360"/>
      </w:pPr>
      <w:rPr>
        <w:rFonts w:ascii="Symbol" w:hAnsi="Symbol" w:hint="default"/>
      </w:rPr>
    </w:lvl>
    <w:lvl w:ilvl="1" w:tplc="EFFC5C0C" w:tentative="1">
      <w:start w:val="1"/>
      <w:numFmt w:val="bullet"/>
      <w:lvlText w:val="o"/>
      <w:lvlJc w:val="left"/>
      <w:pPr>
        <w:ind w:left="1440" w:hanging="360"/>
      </w:pPr>
      <w:rPr>
        <w:rFonts w:ascii="Courier New" w:hAnsi="Courier New" w:cs="Courier New" w:hint="default"/>
      </w:rPr>
    </w:lvl>
    <w:lvl w:ilvl="2" w:tplc="BE1235DA" w:tentative="1">
      <w:start w:val="1"/>
      <w:numFmt w:val="bullet"/>
      <w:lvlText w:val=""/>
      <w:lvlJc w:val="left"/>
      <w:pPr>
        <w:ind w:left="2160" w:hanging="360"/>
      </w:pPr>
      <w:rPr>
        <w:rFonts w:ascii="Wingdings" w:hAnsi="Wingdings" w:hint="default"/>
      </w:rPr>
    </w:lvl>
    <w:lvl w:ilvl="3" w:tplc="3E9408E2" w:tentative="1">
      <w:start w:val="1"/>
      <w:numFmt w:val="bullet"/>
      <w:lvlText w:val=""/>
      <w:lvlJc w:val="left"/>
      <w:pPr>
        <w:ind w:left="2880" w:hanging="360"/>
      </w:pPr>
      <w:rPr>
        <w:rFonts w:ascii="Symbol" w:hAnsi="Symbol" w:hint="default"/>
      </w:rPr>
    </w:lvl>
    <w:lvl w:ilvl="4" w:tplc="3A80A750" w:tentative="1">
      <w:start w:val="1"/>
      <w:numFmt w:val="bullet"/>
      <w:lvlText w:val="o"/>
      <w:lvlJc w:val="left"/>
      <w:pPr>
        <w:ind w:left="3600" w:hanging="360"/>
      </w:pPr>
      <w:rPr>
        <w:rFonts w:ascii="Courier New" w:hAnsi="Courier New" w:cs="Courier New" w:hint="default"/>
      </w:rPr>
    </w:lvl>
    <w:lvl w:ilvl="5" w:tplc="38B83D54" w:tentative="1">
      <w:start w:val="1"/>
      <w:numFmt w:val="bullet"/>
      <w:lvlText w:val=""/>
      <w:lvlJc w:val="left"/>
      <w:pPr>
        <w:ind w:left="4320" w:hanging="360"/>
      </w:pPr>
      <w:rPr>
        <w:rFonts w:ascii="Wingdings" w:hAnsi="Wingdings" w:hint="default"/>
      </w:rPr>
    </w:lvl>
    <w:lvl w:ilvl="6" w:tplc="191C9BD6" w:tentative="1">
      <w:start w:val="1"/>
      <w:numFmt w:val="bullet"/>
      <w:lvlText w:val=""/>
      <w:lvlJc w:val="left"/>
      <w:pPr>
        <w:ind w:left="5040" w:hanging="360"/>
      </w:pPr>
      <w:rPr>
        <w:rFonts w:ascii="Symbol" w:hAnsi="Symbol" w:hint="default"/>
      </w:rPr>
    </w:lvl>
    <w:lvl w:ilvl="7" w:tplc="E1E83A3A" w:tentative="1">
      <w:start w:val="1"/>
      <w:numFmt w:val="bullet"/>
      <w:lvlText w:val="o"/>
      <w:lvlJc w:val="left"/>
      <w:pPr>
        <w:ind w:left="5760" w:hanging="360"/>
      </w:pPr>
      <w:rPr>
        <w:rFonts w:ascii="Courier New" w:hAnsi="Courier New" w:cs="Courier New" w:hint="default"/>
      </w:rPr>
    </w:lvl>
    <w:lvl w:ilvl="8" w:tplc="10AE5214"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FED313C"/>
    <w:multiLevelType w:val="hybridMultilevel"/>
    <w:tmpl w:val="11B23894"/>
    <w:lvl w:ilvl="0" w:tplc="B2D07AF0">
      <w:start w:val="1"/>
      <w:numFmt w:val="bullet"/>
      <w:lvlText w:val=""/>
      <w:lvlJc w:val="left"/>
      <w:pPr>
        <w:ind w:left="1068" w:hanging="360"/>
      </w:pPr>
      <w:rPr>
        <w:rFonts w:ascii="Symbol" w:hAnsi="Symbol" w:hint="default"/>
      </w:rPr>
    </w:lvl>
    <w:lvl w:ilvl="1" w:tplc="B32E58FC">
      <w:start w:val="1"/>
      <w:numFmt w:val="bullet"/>
      <w:lvlText w:val="o"/>
      <w:lvlJc w:val="left"/>
      <w:pPr>
        <w:ind w:left="1788" w:hanging="360"/>
      </w:pPr>
      <w:rPr>
        <w:rFonts w:ascii="Courier New" w:hAnsi="Courier New" w:cs="Courier New" w:hint="default"/>
      </w:rPr>
    </w:lvl>
    <w:lvl w:ilvl="2" w:tplc="4306CDAC" w:tentative="1">
      <w:start w:val="1"/>
      <w:numFmt w:val="bullet"/>
      <w:lvlText w:val=""/>
      <w:lvlJc w:val="left"/>
      <w:pPr>
        <w:ind w:left="2508" w:hanging="360"/>
      </w:pPr>
      <w:rPr>
        <w:rFonts w:ascii="Wingdings" w:hAnsi="Wingdings" w:hint="default"/>
      </w:rPr>
    </w:lvl>
    <w:lvl w:ilvl="3" w:tplc="CAE8AD22" w:tentative="1">
      <w:start w:val="1"/>
      <w:numFmt w:val="bullet"/>
      <w:lvlText w:val=""/>
      <w:lvlJc w:val="left"/>
      <w:pPr>
        <w:ind w:left="3228" w:hanging="360"/>
      </w:pPr>
      <w:rPr>
        <w:rFonts w:ascii="Symbol" w:hAnsi="Symbol" w:hint="default"/>
      </w:rPr>
    </w:lvl>
    <w:lvl w:ilvl="4" w:tplc="96CC9A40" w:tentative="1">
      <w:start w:val="1"/>
      <w:numFmt w:val="bullet"/>
      <w:lvlText w:val="o"/>
      <w:lvlJc w:val="left"/>
      <w:pPr>
        <w:ind w:left="3948" w:hanging="360"/>
      </w:pPr>
      <w:rPr>
        <w:rFonts w:ascii="Courier New" w:hAnsi="Courier New" w:cs="Courier New" w:hint="default"/>
      </w:rPr>
    </w:lvl>
    <w:lvl w:ilvl="5" w:tplc="FF90CE34" w:tentative="1">
      <w:start w:val="1"/>
      <w:numFmt w:val="bullet"/>
      <w:lvlText w:val=""/>
      <w:lvlJc w:val="left"/>
      <w:pPr>
        <w:ind w:left="4668" w:hanging="360"/>
      </w:pPr>
      <w:rPr>
        <w:rFonts w:ascii="Wingdings" w:hAnsi="Wingdings" w:hint="default"/>
      </w:rPr>
    </w:lvl>
    <w:lvl w:ilvl="6" w:tplc="355A1ADC" w:tentative="1">
      <w:start w:val="1"/>
      <w:numFmt w:val="bullet"/>
      <w:lvlText w:val=""/>
      <w:lvlJc w:val="left"/>
      <w:pPr>
        <w:ind w:left="5388" w:hanging="360"/>
      </w:pPr>
      <w:rPr>
        <w:rFonts w:ascii="Symbol" w:hAnsi="Symbol" w:hint="default"/>
      </w:rPr>
    </w:lvl>
    <w:lvl w:ilvl="7" w:tplc="D2DAA768" w:tentative="1">
      <w:start w:val="1"/>
      <w:numFmt w:val="bullet"/>
      <w:lvlText w:val="o"/>
      <w:lvlJc w:val="left"/>
      <w:pPr>
        <w:ind w:left="6108" w:hanging="360"/>
      </w:pPr>
      <w:rPr>
        <w:rFonts w:ascii="Courier New" w:hAnsi="Courier New" w:cs="Courier New" w:hint="default"/>
      </w:rPr>
    </w:lvl>
    <w:lvl w:ilvl="8" w:tplc="B010DBB0" w:tentative="1">
      <w:start w:val="1"/>
      <w:numFmt w:val="bullet"/>
      <w:lvlText w:val=""/>
      <w:lvlJc w:val="left"/>
      <w:pPr>
        <w:ind w:left="6828"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5230D4B"/>
    <w:multiLevelType w:val="hybridMultilevel"/>
    <w:tmpl w:val="46988694"/>
    <w:lvl w:ilvl="0" w:tplc="E0F6CAB0">
      <w:start w:val="1"/>
      <w:numFmt w:val="bullet"/>
      <w:pStyle w:val="Listeavsnitt"/>
      <w:lvlText w:val=""/>
      <w:lvlJc w:val="left"/>
      <w:pPr>
        <w:ind w:left="1440" w:hanging="360"/>
      </w:pPr>
      <w:rPr>
        <w:rFonts w:ascii="Symbol" w:hAnsi="Symbol" w:hint="default"/>
        <w:color w:val="88C9D0" w:themeColor="accent1"/>
      </w:rPr>
    </w:lvl>
    <w:lvl w:ilvl="1" w:tplc="42F050DA" w:tentative="1">
      <w:start w:val="1"/>
      <w:numFmt w:val="bullet"/>
      <w:lvlText w:val="o"/>
      <w:lvlJc w:val="left"/>
      <w:pPr>
        <w:ind w:left="2160" w:hanging="360"/>
      </w:pPr>
      <w:rPr>
        <w:rFonts w:ascii="Courier New" w:hAnsi="Courier New" w:cs="Courier New" w:hint="default"/>
      </w:rPr>
    </w:lvl>
    <w:lvl w:ilvl="2" w:tplc="42AC258C" w:tentative="1">
      <w:start w:val="1"/>
      <w:numFmt w:val="bullet"/>
      <w:lvlText w:val=""/>
      <w:lvlJc w:val="left"/>
      <w:pPr>
        <w:ind w:left="2880" w:hanging="360"/>
      </w:pPr>
      <w:rPr>
        <w:rFonts w:ascii="Wingdings" w:hAnsi="Wingdings" w:hint="default"/>
      </w:rPr>
    </w:lvl>
    <w:lvl w:ilvl="3" w:tplc="E2568656" w:tentative="1">
      <w:start w:val="1"/>
      <w:numFmt w:val="bullet"/>
      <w:lvlText w:val=""/>
      <w:lvlJc w:val="left"/>
      <w:pPr>
        <w:ind w:left="3600" w:hanging="360"/>
      </w:pPr>
      <w:rPr>
        <w:rFonts w:ascii="Symbol" w:hAnsi="Symbol" w:hint="default"/>
      </w:rPr>
    </w:lvl>
    <w:lvl w:ilvl="4" w:tplc="F11C45DE" w:tentative="1">
      <w:start w:val="1"/>
      <w:numFmt w:val="bullet"/>
      <w:lvlText w:val="o"/>
      <w:lvlJc w:val="left"/>
      <w:pPr>
        <w:ind w:left="4320" w:hanging="360"/>
      </w:pPr>
      <w:rPr>
        <w:rFonts w:ascii="Courier New" w:hAnsi="Courier New" w:cs="Courier New" w:hint="default"/>
      </w:rPr>
    </w:lvl>
    <w:lvl w:ilvl="5" w:tplc="E258ED36" w:tentative="1">
      <w:start w:val="1"/>
      <w:numFmt w:val="bullet"/>
      <w:lvlText w:val=""/>
      <w:lvlJc w:val="left"/>
      <w:pPr>
        <w:ind w:left="5040" w:hanging="360"/>
      </w:pPr>
      <w:rPr>
        <w:rFonts w:ascii="Wingdings" w:hAnsi="Wingdings" w:hint="default"/>
      </w:rPr>
    </w:lvl>
    <w:lvl w:ilvl="6" w:tplc="C4BCE0B8" w:tentative="1">
      <w:start w:val="1"/>
      <w:numFmt w:val="bullet"/>
      <w:lvlText w:val=""/>
      <w:lvlJc w:val="left"/>
      <w:pPr>
        <w:ind w:left="5760" w:hanging="360"/>
      </w:pPr>
      <w:rPr>
        <w:rFonts w:ascii="Symbol" w:hAnsi="Symbol" w:hint="default"/>
      </w:rPr>
    </w:lvl>
    <w:lvl w:ilvl="7" w:tplc="B412A03C" w:tentative="1">
      <w:start w:val="1"/>
      <w:numFmt w:val="bullet"/>
      <w:lvlText w:val="o"/>
      <w:lvlJc w:val="left"/>
      <w:pPr>
        <w:ind w:left="6480" w:hanging="360"/>
      </w:pPr>
      <w:rPr>
        <w:rFonts w:ascii="Courier New" w:hAnsi="Courier New" w:cs="Courier New" w:hint="default"/>
      </w:rPr>
    </w:lvl>
    <w:lvl w:ilvl="8" w:tplc="93D28A60" w:tentative="1">
      <w:start w:val="1"/>
      <w:numFmt w:val="bullet"/>
      <w:lvlText w:val=""/>
      <w:lvlJc w:val="left"/>
      <w:pPr>
        <w:ind w:left="7200" w:hanging="360"/>
      </w:pPr>
      <w:rPr>
        <w:rFonts w:ascii="Wingdings" w:hAnsi="Wingdings" w:hint="default"/>
      </w:rPr>
    </w:lvl>
  </w:abstractNum>
  <w:abstractNum w:abstractNumId="10" w15:restartNumberingAfterBreak="0">
    <w:nsid w:val="458E1793"/>
    <w:multiLevelType w:val="hybridMultilevel"/>
    <w:tmpl w:val="1B12E63A"/>
    <w:lvl w:ilvl="0" w:tplc="D27218F8">
      <w:start w:val="1"/>
      <w:numFmt w:val="decimal"/>
      <w:pStyle w:val="Overskrift2"/>
      <w:lvlText w:val="1.%1."/>
      <w:lvlJc w:val="left"/>
      <w:pPr>
        <w:ind w:left="720" w:hanging="360"/>
      </w:pPr>
      <w:rPr>
        <w:rFonts w:hint="default"/>
      </w:rPr>
    </w:lvl>
    <w:lvl w:ilvl="1" w:tplc="63FC4206" w:tentative="1">
      <w:start w:val="1"/>
      <w:numFmt w:val="lowerLetter"/>
      <w:lvlText w:val="%2."/>
      <w:lvlJc w:val="left"/>
      <w:pPr>
        <w:ind w:left="1440" w:hanging="360"/>
      </w:pPr>
    </w:lvl>
    <w:lvl w:ilvl="2" w:tplc="2B828394" w:tentative="1">
      <w:start w:val="1"/>
      <w:numFmt w:val="lowerRoman"/>
      <w:lvlText w:val="%3."/>
      <w:lvlJc w:val="right"/>
      <w:pPr>
        <w:ind w:left="2160" w:hanging="180"/>
      </w:pPr>
    </w:lvl>
    <w:lvl w:ilvl="3" w:tplc="4BDA478E" w:tentative="1">
      <w:start w:val="1"/>
      <w:numFmt w:val="decimal"/>
      <w:lvlText w:val="%4."/>
      <w:lvlJc w:val="left"/>
      <w:pPr>
        <w:ind w:left="2880" w:hanging="360"/>
      </w:pPr>
    </w:lvl>
    <w:lvl w:ilvl="4" w:tplc="90964342" w:tentative="1">
      <w:start w:val="1"/>
      <w:numFmt w:val="lowerLetter"/>
      <w:lvlText w:val="%5."/>
      <w:lvlJc w:val="left"/>
      <w:pPr>
        <w:ind w:left="3600" w:hanging="360"/>
      </w:pPr>
    </w:lvl>
    <w:lvl w:ilvl="5" w:tplc="90045900" w:tentative="1">
      <w:start w:val="1"/>
      <w:numFmt w:val="lowerRoman"/>
      <w:lvlText w:val="%6."/>
      <w:lvlJc w:val="right"/>
      <w:pPr>
        <w:ind w:left="4320" w:hanging="180"/>
      </w:pPr>
    </w:lvl>
    <w:lvl w:ilvl="6" w:tplc="C4F2264E" w:tentative="1">
      <w:start w:val="1"/>
      <w:numFmt w:val="decimal"/>
      <w:lvlText w:val="%7."/>
      <w:lvlJc w:val="left"/>
      <w:pPr>
        <w:ind w:left="5040" w:hanging="360"/>
      </w:pPr>
    </w:lvl>
    <w:lvl w:ilvl="7" w:tplc="EEEEC1BC" w:tentative="1">
      <w:start w:val="1"/>
      <w:numFmt w:val="lowerLetter"/>
      <w:lvlText w:val="%8."/>
      <w:lvlJc w:val="left"/>
      <w:pPr>
        <w:ind w:left="5760" w:hanging="360"/>
      </w:pPr>
    </w:lvl>
    <w:lvl w:ilvl="8" w:tplc="F64C7CC8" w:tentative="1">
      <w:start w:val="1"/>
      <w:numFmt w:val="lowerRoman"/>
      <w:lvlText w:val="%9."/>
      <w:lvlJc w:val="right"/>
      <w:pPr>
        <w:ind w:left="6480" w:hanging="180"/>
      </w:pPr>
    </w:lvl>
  </w:abstractNum>
  <w:abstractNum w:abstractNumId="11" w15:restartNumberingAfterBreak="0">
    <w:nsid w:val="49D4057E"/>
    <w:multiLevelType w:val="hybridMultilevel"/>
    <w:tmpl w:val="774893B8"/>
    <w:lvl w:ilvl="0" w:tplc="2B14EADC">
      <w:start w:val="1"/>
      <w:numFmt w:val="bullet"/>
      <w:lvlText w:val=""/>
      <w:lvlJc w:val="left"/>
      <w:pPr>
        <w:ind w:left="360" w:hanging="360"/>
      </w:pPr>
      <w:rPr>
        <w:rFonts w:ascii="Symbol" w:hAnsi="Symbol" w:hint="default"/>
        <w:color w:val="147E88"/>
      </w:rPr>
    </w:lvl>
    <w:lvl w:ilvl="1" w:tplc="AF04AE8A">
      <w:start w:val="1"/>
      <w:numFmt w:val="bullet"/>
      <w:lvlText w:val="o"/>
      <w:lvlJc w:val="left"/>
      <w:pPr>
        <w:ind w:left="1080" w:hanging="360"/>
      </w:pPr>
      <w:rPr>
        <w:rFonts w:ascii="Courier New" w:hAnsi="Courier New" w:cs="Courier New" w:hint="default"/>
      </w:rPr>
    </w:lvl>
    <w:lvl w:ilvl="2" w:tplc="81CAB898" w:tentative="1">
      <w:start w:val="1"/>
      <w:numFmt w:val="bullet"/>
      <w:lvlText w:val=""/>
      <w:lvlJc w:val="left"/>
      <w:pPr>
        <w:ind w:left="1800" w:hanging="360"/>
      </w:pPr>
      <w:rPr>
        <w:rFonts w:ascii="Wingdings" w:hAnsi="Wingdings" w:hint="default"/>
      </w:rPr>
    </w:lvl>
    <w:lvl w:ilvl="3" w:tplc="22A44498" w:tentative="1">
      <w:start w:val="1"/>
      <w:numFmt w:val="bullet"/>
      <w:lvlText w:val=""/>
      <w:lvlJc w:val="left"/>
      <w:pPr>
        <w:ind w:left="2520" w:hanging="360"/>
      </w:pPr>
      <w:rPr>
        <w:rFonts w:ascii="Symbol" w:hAnsi="Symbol" w:hint="default"/>
      </w:rPr>
    </w:lvl>
    <w:lvl w:ilvl="4" w:tplc="038A2CB8" w:tentative="1">
      <w:start w:val="1"/>
      <w:numFmt w:val="bullet"/>
      <w:lvlText w:val="o"/>
      <w:lvlJc w:val="left"/>
      <w:pPr>
        <w:ind w:left="3240" w:hanging="360"/>
      </w:pPr>
      <w:rPr>
        <w:rFonts w:ascii="Courier New" w:hAnsi="Courier New" w:cs="Courier New" w:hint="default"/>
      </w:rPr>
    </w:lvl>
    <w:lvl w:ilvl="5" w:tplc="D81E77F6" w:tentative="1">
      <w:start w:val="1"/>
      <w:numFmt w:val="bullet"/>
      <w:lvlText w:val=""/>
      <w:lvlJc w:val="left"/>
      <w:pPr>
        <w:ind w:left="3960" w:hanging="360"/>
      </w:pPr>
      <w:rPr>
        <w:rFonts w:ascii="Wingdings" w:hAnsi="Wingdings" w:hint="default"/>
      </w:rPr>
    </w:lvl>
    <w:lvl w:ilvl="6" w:tplc="B21C6480" w:tentative="1">
      <w:start w:val="1"/>
      <w:numFmt w:val="bullet"/>
      <w:lvlText w:val=""/>
      <w:lvlJc w:val="left"/>
      <w:pPr>
        <w:ind w:left="4680" w:hanging="360"/>
      </w:pPr>
      <w:rPr>
        <w:rFonts w:ascii="Symbol" w:hAnsi="Symbol" w:hint="default"/>
      </w:rPr>
    </w:lvl>
    <w:lvl w:ilvl="7" w:tplc="FF1675C2" w:tentative="1">
      <w:start w:val="1"/>
      <w:numFmt w:val="bullet"/>
      <w:lvlText w:val="o"/>
      <w:lvlJc w:val="left"/>
      <w:pPr>
        <w:ind w:left="5400" w:hanging="360"/>
      </w:pPr>
      <w:rPr>
        <w:rFonts w:ascii="Courier New" w:hAnsi="Courier New" w:cs="Courier New" w:hint="default"/>
      </w:rPr>
    </w:lvl>
    <w:lvl w:ilvl="8" w:tplc="1F625B06" w:tentative="1">
      <w:start w:val="1"/>
      <w:numFmt w:val="bullet"/>
      <w:lvlText w:val=""/>
      <w:lvlJc w:val="left"/>
      <w:pPr>
        <w:ind w:left="6120" w:hanging="360"/>
      </w:pPr>
      <w:rPr>
        <w:rFonts w:ascii="Wingdings" w:hAnsi="Wingdings" w:hint="default"/>
      </w:rPr>
    </w:lvl>
  </w:abstractNum>
  <w:abstractNum w:abstractNumId="12" w15:restartNumberingAfterBreak="0">
    <w:nsid w:val="4B1C39FA"/>
    <w:multiLevelType w:val="hybridMultilevel"/>
    <w:tmpl w:val="C6BE232E"/>
    <w:lvl w:ilvl="0" w:tplc="D7C88F92">
      <w:numFmt w:val="bullet"/>
      <w:lvlText w:val="•"/>
      <w:lvlJc w:val="left"/>
      <w:pPr>
        <w:ind w:left="1065" w:hanging="705"/>
      </w:pPr>
      <w:rPr>
        <w:rFonts w:ascii="Arial" w:eastAsiaTheme="minorHAnsi" w:hAnsi="Arial" w:cs="Arial" w:hint="default"/>
      </w:rPr>
    </w:lvl>
    <w:lvl w:ilvl="1" w:tplc="6DFA88E6">
      <w:start w:val="1"/>
      <w:numFmt w:val="bullet"/>
      <w:lvlText w:val="o"/>
      <w:lvlJc w:val="left"/>
      <w:pPr>
        <w:ind w:left="1440" w:hanging="360"/>
      </w:pPr>
      <w:rPr>
        <w:rFonts w:ascii="Courier New" w:hAnsi="Courier New" w:cs="Courier New" w:hint="default"/>
      </w:rPr>
    </w:lvl>
    <w:lvl w:ilvl="2" w:tplc="6AF6D784" w:tentative="1">
      <w:start w:val="1"/>
      <w:numFmt w:val="bullet"/>
      <w:lvlText w:val=""/>
      <w:lvlJc w:val="left"/>
      <w:pPr>
        <w:ind w:left="2160" w:hanging="360"/>
      </w:pPr>
      <w:rPr>
        <w:rFonts w:ascii="Wingdings" w:hAnsi="Wingdings" w:hint="default"/>
      </w:rPr>
    </w:lvl>
    <w:lvl w:ilvl="3" w:tplc="77BCDA46" w:tentative="1">
      <w:start w:val="1"/>
      <w:numFmt w:val="bullet"/>
      <w:lvlText w:val=""/>
      <w:lvlJc w:val="left"/>
      <w:pPr>
        <w:ind w:left="2880" w:hanging="360"/>
      </w:pPr>
      <w:rPr>
        <w:rFonts w:ascii="Symbol" w:hAnsi="Symbol" w:hint="default"/>
      </w:rPr>
    </w:lvl>
    <w:lvl w:ilvl="4" w:tplc="2B12B520" w:tentative="1">
      <w:start w:val="1"/>
      <w:numFmt w:val="bullet"/>
      <w:lvlText w:val="o"/>
      <w:lvlJc w:val="left"/>
      <w:pPr>
        <w:ind w:left="3600" w:hanging="360"/>
      </w:pPr>
      <w:rPr>
        <w:rFonts w:ascii="Courier New" w:hAnsi="Courier New" w:cs="Courier New" w:hint="default"/>
      </w:rPr>
    </w:lvl>
    <w:lvl w:ilvl="5" w:tplc="3FD67BAC" w:tentative="1">
      <w:start w:val="1"/>
      <w:numFmt w:val="bullet"/>
      <w:lvlText w:val=""/>
      <w:lvlJc w:val="left"/>
      <w:pPr>
        <w:ind w:left="4320" w:hanging="360"/>
      </w:pPr>
      <w:rPr>
        <w:rFonts w:ascii="Wingdings" w:hAnsi="Wingdings" w:hint="default"/>
      </w:rPr>
    </w:lvl>
    <w:lvl w:ilvl="6" w:tplc="11A8D6A4" w:tentative="1">
      <w:start w:val="1"/>
      <w:numFmt w:val="bullet"/>
      <w:lvlText w:val=""/>
      <w:lvlJc w:val="left"/>
      <w:pPr>
        <w:ind w:left="5040" w:hanging="360"/>
      </w:pPr>
      <w:rPr>
        <w:rFonts w:ascii="Symbol" w:hAnsi="Symbol" w:hint="default"/>
      </w:rPr>
    </w:lvl>
    <w:lvl w:ilvl="7" w:tplc="E952AFA2" w:tentative="1">
      <w:start w:val="1"/>
      <w:numFmt w:val="bullet"/>
      <w:lvlText w:val="o"/>
      <w:lvlJc w:val="left"/>
      <w:pPr>
        <w:ind w:left="5760" w:hanging="360"/>
      </w:pPr>
      <w:rPr>
        <w:rFonts w:ascii="Courier New" w:hAnsi="Courier New" w:cs="Courier New" w:hint="default"/>
      </w:rPr>
    </w:lvl>
    <w:lvl w:ilvl="8" w:tplc="667AC356" w:tentative="1">
      <w:start w:val="1"/>
      <w:numFmt w:val="bullet"/>
      <w:lvlText w:val=""/>
      <w:lvlJc w:val="left"/>
      <w:pPr>
        <w:ind w:left="6480" w:hanging="360"/>
      </w:pPr>
      <w:rPr>
        <w:rFonts w:ascii="Wingdings" w:hAnsi="Wingdings" w:hint="default"/>
      </w:rPr>
    </w:lvl>
  </w:abstractNum>
  <w:abstractNum w:abstractNumId="13" w15:restartNumberingAfterBreak="0">
    <w:nsid w:val="51E574C7"/>
    <w:multiLevelType w:val="hybridMultilevel"/>
    <w:tmpl w:val="8CCE5568"/>
    <w:lvl w:ilvl="0" w:tplc="7C6E0B5C">
      <w:start w:val="1"/>
      <w:numFmt w:val="decimal"/>
      <w:pStyle w:val="Overskrift1"/>
      <w:lvlText w:val="%1."/>
      <w:lvlJc w:val="left"/>
      <w:pPr>
        <w:ind w:left="720" w:hanging="360"/>
      </w:pPr>
    </w:lvl>
    <w:lvl w:ilvl="1" w:tplc="1366A144" w:tentative="1">
      <w:start w:val="1"/>
      <w:numFmt w:val="lowerLetter"/>
      <w:lvlText w:val="%2."/>
      <w:lvlJc w:val="left"/>
      <w:pPr>
        <w:ind w:left="1440" w:hanging="360"/>
      </w:pPr>
    </w:lvl>
    <w:lvl w:ilvl="2" w:tplc="3DD6C3D8" w:tentative="1">
      <w:start w:val="1"/>
      <w:numFmt w:val="lowerRoman"/>
      <w:lvlText w:val="%3."/>
      <w:lvlJc w:val="right"/>
      <w:pPr>
        <w:ind w:left="2160" w:hanging="180"/>
      </w:pPr>
    </w:lvl>
    <w:lvl w:ilvl="3" w:tplc="AEBE4536" w:tentative="1">
      <w:start w:val="1"/>
      <w:numFmt w:val="decimal"/>
      <w:lvlText w:val="%4."/>
      <w:lvlJc w:val="left"/>
      <w:pPr>
        <w:ind w:left="2880" w:hanging="360"/>
      </w:pPr>
    </w:lvl>
    <w:lvl w:ilvl="4" w:tplc="8C40185E" w:tentative="1">
      <w:start w:val="1"/>
      <w:numFmt w:val="lowerLetter"/>
      <w:lvlText w:val="%5."/>
      <w:lvlJc w:val="left"/>
      <w:pPr>
        <w:ind w:left="3600" w:hanging="360"/>
      </w:pPr>
    </w:lvl>
    <w:lvl w:ilvl="5" w:tplc="5218ECAE" w:tentative="1">
      <w:start w:val="1"/>
      <w:numFmt w:val="lowerRoman"/>
      <w:lvlText w:val="%6."/>
      <w:lvlJc w:val="right"/>
      <w:pPr>
        <w:ind w:left="4320" w:hanging="180"/>
      </w:pPr>
    </w:lvl>
    <w:lvl w:ilvl="6" w:tplc="8494BAEA" w:tentative="1">
      <w:start w:val="1"/>
      <w:numFmt w:val="decimal"/>
      <w:lvlText w:val="%7."/>
      <w:lvlJc w:val="left"/>
      <w:pPr>
        <w:ind w:left="5040" w:hanging="360"/>
      </w:pPr>
    </w:lvl>
    <w:lvl w:ilvl="7" w:tplc="4624553E" w:tentative="1">
      <w:start w:val="1"/>
      <w:numFmt w:val="lowerLetter"/>
      <w:lvlText w:val="%8."/>
      <w:lvlJc w:val="left"/>
      <w:pPr>
        <w:ind w:left="5760" w:hanging="360"/>
      </w:pPr>
    </w:lvl>
    <w:lvl w:ilvl="8" w:tplc="8AC075DC" w:tentative="1">
      <w:start w:val="1"/>
      <w:numFmt w:val="lowerRoman"/>
      <w:lvlText w:val="%9."/>
      <w:lvlJc w:val="right"/>
      <w:pPr>
        <w:ind w:left="6480" w:hanging="180"/>
      </w:pPr>
    </w:lvl>
  </w:abstractNum>
  <w:abstractNum w:abstractNumId="14" w15:restartNumberingAfterBreak="0">
    <w:nsid w:val="61670751"/>
    <w:multiLevelType w:val="hybridMultilevel"/>
    <w:tmpl w:val="D6A0706A"/>
    <w:lvl w:ilvl="0" w:tplc="58784E74">
      <w:start w:val="1"/>
      <w:numFmt w:val="bullet"/>
      <w:lvlText w:val=""/>
      <w:lvlJc w:val="left"/>
      <w:pPr>
        <w:ind w:left="717" w:hanging="360"/>
      </w:pPr>
      <w:rPr>
        <w:rFonts w:ascii="Symbol" w:hAnsi="Symbol" w:hint="default"/>
      </w:rPr>
    </w:lvl>
    <w:lvl w:ilvl="1" w:tplc="22EC1D62">
      <w:start w:val="1"/>
      <w:numFmt w:val="bullet"/>
      <w:lvlText w:val="o"/>
      <w:lvlJc w:val="left"/>
      <w:pPr>
        <w:ind w:left="1437" w:hanging="360"/>
      </w:pPr>
      <w:rPr>
        <w:rFonts w:ascii="Courier New" w:hAnsi="Courier New" w:cs="Courier New" w:hint="default"/>
      </w:rPr>
    </w:lvl>
    <w:lvl w:ilvl="2" w:tplc="AAAC39D0" w:tentative="1">
      <w:start w:val="1"/>
      <w:numFmt w:val="bullet"/>
      <w:lvlText w:val=""/>
      <w:lvlJc w:val="left"/>
      <w:pPr>
        <w:ind w:left="2157" w:hanging="360"/>
      </w:pPr>
      <w:rPr>
        <w:rFonts w:ascii="Wingdings" w:hAnsi="Wingdings" w:hint="default"/>
      </w:rPr>
    </w:lvl>
    <w:lvl w:ilvl="3" w:tplc="3B28FD36" w:tentative="1">
      <w:start w:val="1"/>
      <w:numFmt w:val="bullet"/>
      <w:lvlText w:val=""/>
      <w:lvlJc w:val="left"/>
      <w:pPr>
        <w:ind w:left="2877" w:hanging="360"/>
      </w:pPr>
      <w:rPr>
        <w:rFonts w:ascii="Symbol" w:hAnsi="Symbol" w:hint="default"/>
      </w:rPr>
    </w:lvl>
    <w:lvl w:ilvl="4" w:tplc="B15A4060" w:tentative="1">
      <w:start w:val="1"/>
      <w:numFmt w:val="bullet"/>
      <w:lvlText w:val="o"/>
      <w:lvlJc w:val="left"/>
      <w:pPr>
        <w:ind w:left="3597" w:hanging="360"/>
      </w:pPr>
      <w:rPr>
        <w:rFonts w:ascii="Courier New" w:hAnsi="Courier New" w:cs="Courier New" w:hint="default"/>
      </w:rPr>
    </w:lvl>
    <w:lvl w:ilvl="5" w:tplc="2C564800" w:tentative="1">
      <w:start w:val="1"/>
      <w:numFmt w:val="bullet"/>
      <w:lvlText w:val=""/>
      <w:lvlJc w:val="left"/>
      <w:pPr>
        <w:ind w:left="4317" w:hanging="360"/>
      </w:pPr>
      <w:rPr>
        <w:rFonts w:ascii="Wingdings" w:hAnsi="Wingdings" w:hint="default"/>
      </w:rPr>
    </w:lvl>
    <w:lvl w:ilvl="6" w:tplc="95F8BAEA" w:tentative="1">
      <w:start w:val="1"/>
      <w:numFmt w:val="bullet"/>
      <w:lvlText w:val=""/>
      <w:lvlJc w:val="left"/>
      <w:pPr>
        <w:ind w:left="5037" w:hanging="360"/>
      </w:pPr>
      <w:rPr>
        <w:rFonts w:ascii="Symbol" w:hAnsi="Symbol" w:hint="default"/>
      </w:rPr>
    </w:lvl>
    <w:lvl w:ilvl="7" w:tplc="2D429E88" w:tentative="1">
      <w:start w:val="1"/>
      <w:numFmt w:val="bullet"/>
      <w:lvlText w:val="o"/>
      <w:lvlJc w:val="left"/>
      <w:pPr>
        <w:ind w:left="5757" w:hanging="360"/>
      </w:pPr>
      <w:rPr>
        <w:rFonts w:ascii="Courier New" w:hAnsi="Courier New" w:cs="Courier New" w:hint="default"/>
      </w:rPr>
    </w:lvl>
    <w:lvl w:ilvl="8" w:tplc="4F306A46" w:tentative="1">
      <w:start w:val="1"/>
      <w:numFmt w:val="bullet"/>
      <w:lvlText w:val=""/>
      <w:lvlJc w:val="left"/>
      <w:pPr>
        <w:ind w:left="6477" w:hanging="360"/>
      </w:pPr>
      <w:rPr>
        <w:rFonts w:ascii="Wingdings" w:hAnsi="Wingdings" w:hint="default"/>
      </w:rPr>
    </w:lvl>
  </w:abstractNum>
  <w:abstractNum w:abstractNumId="15" w15:restartNumberingAfterBreak="0">
    <w:nsid w:val="64696DFA"/>
    <w:multiLevelType w:val="hybridMultilevel"/>
    <w:tmpl w:val="CFACA426"/>
    <w:lvl w:ilvl="0" w:tplc="3C504F82">
      <w:start w:val="1"/>
      <w:numFmt w:val="decimal"/>
      <w:pStyle w:val="Overskrift3"/>
      <w:lvlText w:val="1.1.%1."/>
      <w:lvlJc w:val="left"/>
      <w:pPr>
        <w:ind w:left="720" w:hanging="360"/>
      </w:pPr>
      <w:rPr>
        <w:rFonts w:hint="default"/>
      </w:rPr>
    </w:lvl>
    <w:lvl w:ilvl="1" w:tplc="8A6CDD40" w:tentative="1">
      <w:start w:val="1"/>
      <w:numFmt w:val="lowerLetter"/>
      <w:lvlText w:val="%2."/>
      <w:lvlJc w:val="left"/>
      <w:pPr>
        <w:ind w:left="1440" w:hanging="360"/>
      </w:pPr>
    </w:lvl>
    <w:lvl w:ilvl="2" w:tplc="A46C3E1A" w:tentative="1">
      <w:start w:val="1"/>
      <w:numFmt w:val="lowerRoman"/>
      <w:lvlText w:val="%3."/>
      <w:lvlJc w:val="right"/>
      <w:pPr>
        <w:ind w:left="2160" w:hanging="180"/>
      </w:pPr>
    </w:lvl>
    <w:lvl w:ilvl="3" w:tplc="D87A4FE6" w:tentative="1">
      <w:start w:val="1"/>
      <w:numFmt w:val="decimal"/>
      <w:lvlText w:val="%4."/>
      <w:lvlJc w:val="left"/>
      <w:pPr>
        <w:ind w:left="2880" w:hanging="360"/>
      </w:pPr>
    </w:lvl>
    <w:lvl w:ilvl="4" w:tplc="9A566A90" w:tentative="1">
      <w:start w:val="1"/>
      <w:numFmt w:val="lowerLetter"/>
      <w:lvlText w:val="%5."/>
      <w:lvlJc w:val="left"/>
      <w:pPr>
        <w:ind w:left="3600" w:hanging="360"/>
      </w:pPr>
    </w:lvl>
    <w:lvl w:ilvl="5" w:tplc="81EA6594" w:tentative="1">
      <w:start w:val="1"/>
      <w:numFmt w:val="lowerRoman"/>
      <w:lvlText w:val="%6."/>
      <w:lvlJc w:val="right"/>
      <w:pPr>
        <w:ind w:left="4320" w:hanging="180"/>
      </w:pPr>
    </w:lvl>
    <w:lvl w:ilvl="6" w:tplc="3D148426" w:tentative="1">
      <w:start w:val="1"/>
      <w:numFmt w:val="decimal"/>
      <w:lvlText w:val="%7."/>
      <w:lvlJc w:val="left"/>
      <w:pPr>
        <w:ind w:left="5040" w:hanging="360"/>
      </w:pPr>
    </w:lvl>
    <w:lvl w:ilvl="7" w:tplc="1A6E574E" w:tentative="1">
      <w:start w:val="1"/>
      <w:numFmt w:val="lowerLetter"/>
      <w:lvlText w:val="%8."/>
      <w:lvlJc w:val="left"/>
      <w:pPr>
        <w:ind w:left="5760" w:hanging="360"/>
      </w:pPr>
    </w:lvl>
    <w:lvl w:ilvl="8" w:tplc="C04E1B12" w:tentative="1">
      <w:start w:val="1"/>
      <w:numFmt w:val="lowerRoman"/>
      <w:lvlText w:val="%9."/>
      <w:lvlJc w:val="right"/>
      <w:pPr>
        <w:ind w:left="6480" w:hanging="180"/>
      </w:pPr>
    </w:lvl>
  </w:abstractNum>
  <w:num w:numId="1">
    <w:abstractNumId w:val="9"/>
  </w:num>
  <w:num w:numId="2">
    <w:abstractNumId w:val="13"/>
  </w:num>
  <w:num w:numId="3">
    <w:abstractNumId w:val="10"/>
  </w:num>
  <w:num w:numId="4">
    <w:abstractNumId w:val="15"/>
  </w:num>
  <w:num w:numId="5">
    <w:abstractNumId w:val="8"/>
  </w:num>
  <w:num w:numId="6">
    <w:abstractNumId w:val="1"/>
  </w:num>
  <w:num w:numId="7">
    <w:abstractNumId w:val="6"/>
  </w:num>
  <w:num w:numId="8">
    <w:abstractNumId w:val="11"/>
  </w:num>
  <w:num w:numId="9">
    <w:abstractNumId w:val="14"/>
  </w:num>
  <w:num w:numId="10">
    <w:abstractNumId w:val="4"/>
  </w:num>
  <w:num w:numId="11">
    <w:abstractNumId w:val="2"/>
  </w:num>
  <w:num w:numId="12">
    <w:abstractNumId w:val="0"/>
  </w:num>
  <w:num w:numId="13">
    <w:abstractNumId w:val="7"/>
  </w:num>
  <w:num w:numId="14">
    <w:abstractNumId w:val="5"/>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E"/>
    <w:rsid w:val="000B5EE3"/>
    <w:rsid w:val="00C20A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5D7A7"/>
  <w15:docId w15:val="{2745605B-5973-4444-B9E9-5446AE1E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Sidetall">
    <w:name w:val="page number"/>
    <w:basedOn w:val="Standardskriftforavsnitt"/>
    <w:semiHidden/>
    <w:rsid w:val="00B47C87"/>
  </w:style>
  <w:style w:type="paragraph" w:styleId="Brdtekstinnrykk">
    <w:name w:val="Body Text Indent"/>
    <w:basedOn w:val="Normal"/>
    <w:link w:val="BrdtekstinnrykkTegn"/>
    <w:semiHidden/>
    <w:rsid w:val="00B47C87"/>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B47C87"/>
    <w:rPr>
      <w:rFonts w:ascii="Arial" w:eastAsia="Times New Roman" w:hAnsi="Arial" w:cs="Times New Roman"/>
      <w:sz w:val="21"/>
      <w:szCs w:val="20"/>
      <w:lang w:eastAsia="nb-NO"/>
    </w:rPr>
  </w:style>
  <w:style w:type="paragraph" w:styleId="Brdtekstinnrykk2">
    <w:name w:val="Body Text Indent 2"/>
    <w:basedOn w:val="Normal"/>
    <w:link w:val="Brdtekstinnrykk2Tegn"/>
    <w:semiHidden/>
    <w:rsid w:val="00B47C87"/>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B47C87"/>
    <w:rPr>
      <w:rFonts w:ascii="Arial" w:eastAsia="Times New Roman" w:hAnsi="Arial" w:cs="Times New Roman"/>
      <w:sz w:val="21"/>
      <w:szCs w:val="20"/>
      <w:lang w:eastAsia="nb-NO"/>
    </w:rPr>
  </w:style>
  <w:style w:type="paragraph" w:styleId="Brdtekstinnrykk3">
    <w:name w:val="Body Text Indent 3"/>
    <w:basedOn w:val="Normal"/>
    <w:link w:val="Brdtekstinnrykk3Tegn"/>
    <w:semiHidden/>
    <w:rsid w:val="00B47C87"/>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B47C87"/>
    <w:rPr>
      <w:rFonts w:ascii="Arial" w:eastAsia="Times New Roman" w:hAnsi="Arial" w:cs="Times New Roman"/>
      <w:b/>
      <w:sz w:val="21"/>
      <w:szCs w:val="20"/>
      <w:lang w:eastAsia="nb-NO"/>
    </w:rPr>
  </w:style>
  <w:style w:type="paragraph" w:styleId="Bobletekst">
    <w:name w:val="Balloon Text"/>
    <w:basedOn w:val="Normal"/>
    <w:link w:val="BobletekstTegn"/>
    <w:semiHidden/>
    <w:rsid w:val="00B47C87"/>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B47C87"/>
    <w:rPr>
      <w:rFonts w:ascii="Tahoma" w:eastAsia="Times New Roman" w:hAnsi="Tahoma" w:cs="Tahoma"/>
      <w:sz w:val="16"/>
      <w:szCs w:val="16"/>
      <w:lang w:eastAsia="nb-NO"/>
    </w:rPr>
  </w:style>
  <w:style w:type="paragraph" w:styleId="Brdtekst2">
    <w:name w:val="Body Text 2"/>
    <w:basedOn w:val="Normal"/>
    <w:link w:val="Brdtekst2Tegn"/>
    <w:semiHidden/>
    <w:rsid w:val="00B47C87"/>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B47C87"/>
    <w:rPr>
      <w:rFonts w:ascii="Arial" w:eastAsia="Times New Roman" w:hAnsi="Arial" w:cs="Times New Roman"/>
      <w:sz w:val="21"/>
      <w:szCs w:val="20"/>
      <w:lang w:eastAsia="nb-NO"/>
    </w:rPr>
  </w:style>
  <w:style w:type="paragraph" w:styleId="Punktliste">
    <w:name w:val="List Bullet"/>
    <w:basedOn w:val="Normal"/>
    <w:semiHidden/>
    <w:rsid w:val="00B47C87"/>
    <w:pPr>
      <w:numPr>
        <w:numId w:val="5"/>
      </w:numPr>
      <w:spacing w:line="240" w:lineRule="auto"/>
    </w:pPr>
    <w:rPr>
      <w:rFonts w:ascii="Arial" w:eastAsia="Times New Roman" w:hAnsi="Arial" w:cs="Times New Roman"/>
      <w:szCs w:val="20"/>
      <w:lang w:eastAsia="nb-NO"/>
    </w:rPr>
  </w:style>
  <w:style w:type="paragraph" w:customStyle="1" w:styleId="Stil1">
    <w:name w:val="Stil1"/>
    <w:basedOn w:val="Normal"/>
    <w:rsid w:val="00B47C87"/>
    <w:pPr>
      <w:spacing w:line="240" w:lineRule="auto"/>
    </w:pPr>
    <w:rPr>
      <w:rFonts w:ascii="New Century Schlbk" w:eastAsia="Times New Roman" w:hAnsi="New Century Schlbk" w:cs="Times New Roman"/>
      <w:szCs w:val="20"/>
      <w:lang w:eastAsia="nb-NO"/>
    </w:rPr>
  </w:style>
  <w:style w:type="paragraph" w:styleId="Liste">
    <w:name w:val="List"/>
    <w:basedOn w:val="Normal"/>
    <w:semiHidden/>
    <w:rsid w:val="00B47C87"/>
    <w:pPr>
      <w:spacing w:line="240" w:lineRule="auto"/>
      <w:ind w:left="283" w:hanging="283"/>
    </w:pPr>
    <w:rPr>
      <w:rFonts w:ascii="Arial" w:eastAsia="Times New Roman" w:hAnsi="Arial" w:cs="Times New Roman"/>
      <w:szCs w:val="24"/>
      <w:lang w:eastAsia="nb-NO"/>
    </w:rPr>
  </w:style>
  <w:style w:type="paragraph" w:styleId="Liste2">
    <w:name w:val="List 2"/>
    <w:basedOn w:val="Normal"/>
    <w:semiHidden/>
    <w:rsid w:val="00B47C87"/>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rsid w:val="00B47C87"/>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rsid w:val="00B47C87"/>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B47C87"/>
    <w:pPr>
      <w:spacing w:after="120" w:line="240" w:lineRule="auto"/>
      <w:ind w:left="849"/>
    </w:pPr>
    <w:rPr>
      <w:rFonts w:ascii="Arial" w:eastAsia="Times New Roman" w:hAnsi="Arial" w:cs="Times New Roman"/>
      <w:szCs w:val="24"/>
      <w:lang w:eastAsia="nb-NO"/>
    </w:rPr>
  </w:style>
  <w:style w:type="paragraph" w:styleId="Brdtekst">
    <w:name w:val="Body Text"/>
    <w:basedOn w:val="Normal"/>
    <w:link w:val="BrdtekstTegn"/>
    <w:semiHidden/>
    <w:rsid w:val="00B47C87"/>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B47C87"/>
    <w:rPr>
      <w:rFonts w:ascii="Arial" w:eastAsia="Times New Roman" w:hAnsi="Arial" w:cs="Times New Roman"/>
      <w:sz w:val="21"/>
      <w:szCs w:val="20"/>
      <w:lang w:eastAsia="nb-NO"/>
    </w:rPr>
  </w:style>
  <w:style w:type="paragraph" w:styleId="INNH1">
    <w:name w:val="toc 1"/>
    <w:basedOn w:val="Normal"/>
    <w:next w:val="Normal"/>
    <w:autoRedefine/>
    <w:uiPriority w:val="39"/>
    <w:rsid w:val="00B47C87"/>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rsid w:val="00B47C87"/>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rsid w:val="00B47C87"/>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rsid w:val="00B47C87"/>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rsid w:val="00B47C87"/>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rsid w:val="00B47C87"/>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rsid w:val="00B47C87"/>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rsid w:val="00B47C87"/>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rsid w:val="00B47C87"/>
    <w:pPr>
      <w:spacing w:line="240" w:lineRule="auto"/>
      <w:ind w:left="1920"/>
    </w:pPr>
    <w:rPr>
      <w:rFonts w:ascii="Arial" w:eastAsia="Times New Roman" w:hAnsi="Arial" w:cs="Times New Roman"/>
      <w:szCs w:val="20"/>
      <w:lang w:eastAsia="nb-NO"/>
    </w:rPr>
  </w:style>
  <w:style w:type="paragraph" w:styleId="Nummerertliste">
    <w:name w:val="List Number"/>
    <w:basedOn w:val="Normal"/>
    <w:next w:val="Normal"/>
    <w:semiHidden/>
    <w:rsid w:val="00B47C87"/>
    <w:pPr>
      <w:numPr>
        <w:numId w:val="6"/>
      </w:numPr>
      <w:spacing w:before="60" w:after="60" w:line="240" w:lineRule="auto"/>
    </w:pPr>
    <w:rPr>
      <w:rFonts w:ascii="Arial" w:eastAsia="Times New Roman" w:hAnsi="Arial" w:cs="Times New Roman"/>
      <w:szCs w:val="20"/>
      <w:lang w:eastAsia="nb-NO"/>
    </w:rPr>
  </w:style>
  <w:style w:type="paragraph" w:styleId="Nummerertliste5">
    <w:name w:val="List Number 5"/>
    <w:basedOn w:val="Normal"/>
    <w:semiHidden/>
    <w:rsid w:val="00B47C87"/>
    <w:pPr>
      <w:widowControl w:val="0"/>
      <w:spacing w:before="60" w:after="60" w:line="240" w:lineRule="auto"/>
      <w:ind w:left="432" w:hanging="432"/>
    </w:pPr>
    <w:rPr>
      <w:rFonts w:ascii="Arial" w:eastAsia="Times New Roman" w:hAnsi="Arial" w:cs="Times New Roman"/>
      <w:szCs w:val="20"/>
      <w:lang w:eastAsia="nb-NO"/>
    </w:rPr>
  </w:style>
  <w:style w:type="paragraph" w:styleId="Brdtekst3">
    <w:name w:val="Body Text 3"/>
    <w:basedOn w:val="Normal"/>
    <w:link w:val="Brdtekst3Tegn"/>
    <w:semiHidden/>
    <w:rsid w:val="00B47C87"/>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B47C87"/>
    <w:rPr>
      <w:rFonts w:ascii="Arial" w:eastAsia="Times New Roman" w:hAnsi="Arial" w:cs="Times New Roman"/>
      <w:sz w:val="21"/>
      <w:szCs w:val="20"/>
      <w:lang w:eastAsia="nb-NO"/>
    </w:rPr>
  </w:style>
  <w:style w:type="paragraph" w:styleId="Undertittel">
    <w:name w:val="Subtitle"/>
    <w:basedOn w:val="Normal"/>
    <w:link w:val="UndertittelTegn"/>
    <w:qFormat/>
    <w:rsid w:val="00B47C87"/>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B47C87"/>
    <w:rPr>
      <w:rFonts w:ascii="Arial" w:eastAsia="Times New Roman" w:hAnsi="Arial" w:cs="Times New Roman"/>
      <w:b/>
      <w:bCs/>
      <w:sz w:val="21"/>
      <w:szCs w:val="20"/>
      <w:lang w:eastAsia="nb-NO"/>
    </w:rPr>
  </w:style>
  <w:style w:type="paragraph" w:styleId="Tittel">
    <w:name w:val="Title"/>
    <w:basedOn w:val="Normal"/>
    <w:next w:val="Normal"/>
    <w:link w:val="TittelTegn"/>
    <w:autoRedefine/>
    <w:qFormat/>
    <w:rsid w:val="00B47C87"/>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B47C87"/>
    <w:rPr>
      <w:rFonts w:ascii="Arial" w:eastAsia="Times New Roman" w:hAnsi="Arial" w:cs="Times New Roman"/>
      <w:b/>
      <w:caps/>
      <w:sz w:val="28"/>
      <w:szCs w:val="20"/>
      <w:lang w:eastAsia="nb-NO"/>
    </w:rPr>
  </w:style>
  <w:style w:type="character" w:styleId="Fulgthyperkobling">
    <w:name w:val="FollowedHyperlink"/>
    <w:basedOn w:val="Standardskriftforavsnitt"/>
    <w:semiHidden/>
    <w:rsid w:val="00B47C87"/>
    <w:rPr>
      <w:color w:val="800080"/>
      <w:u w:val="single"/>
    </w:rPr>
  </w:style>
  <w:style w:type="paragraph" w:styleId="Fotnotetekst">
    <w:name w:val="footnote text"/>
    <w:basedOn w:val="Normal"/>
    <w:link w:val="FotnotetekstTegn"/>
    <w:uiPriority w:val="99"/>
    <w:semiHidden/>
    <w:unhideWhenUsed/>
    <w:rsid w:val="00B47C87"/>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B47C87"/>
    <w:rPr>
      <w:rFonts w:ascii="Calibri" w:eastAsia="Calibri" w:hAnsi="Calibri" w:cs="Times New Roman"/>
      <w:sz w:val="20"/>
      <w:szCs w:val="20"/>
    </w:rPr>
  </w:style>
  <w:style w:type="character" w:styleId="Fotnotereferanse">
    <w:name w:val="footnote reference"/>
    <w:uiPriority w:val="99"/>
    <w:semiHidden/>
    <w:unhideWhenUsed/>
    <w:rsid w:val="00B47C87"/>
    <w:rPr>
      <w:vertAlign w:val="superscript"/>
    </w:rPr>
  </w:style>
  <w:style w:type="paragraph" w:styleId="Merknadstekst">
    <w:name w:val="annotation text"/>
    <w:basedOn w:val="Normal"/>
    <w:link w:val="MerknadstekstTegn"/>
    <w:uiPriority w:val="99"/>
    <w:rsid w:val="00B47C87"/>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B47C87"/>
    <w:rPr>
      <w:rFonts w:ascii="Arial" w:eastAsia="Times New Roman" w:hAnsi="Arial" w:cs="Times New Roman"/>
      <w:sz w:val="20"/>
      <w:szCs w:val="20"/>
      <w:lang w:eastAsia="nb-NO"/>
    </w:rPr>
  </w:style>
  <w:style w:type="character" w:styleId="Merknadsreferanse">
    <w:name w:val="annotation reference"/>
    <w:basedOn w:val="Standardskriftforavsnitt"/>
    <w:uiPriority w:val="99"/>
    <w:semiHidden/>
    <w:unhideWhenUsed/>
    <w:rsid w:val="00B47C87"/>
    <w:rPr>
      <w:sz w:val="16"/>
      <w:szCs w:val="16"/>
    </w:rPr>
  </w:style>
  <w:style w:type="paragraph" w:customStyle="1" w:styleId="Overskrift">
    <w:name w:val="Overskrift"/>
    <w:basedOn w:val="Overskrift1"/>
    <w:link w:val="OverskriftTegn"/>
    <w:qFormat/>
    <w:rsid w:val="00B47C87"/>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B47C87"/>
    <w:rPr>
      <w:rFonts w:ascii="Arial" w:eastAsia="Times New Roman" w:hAnsi="Arial" w:cs="Times New Roman"/>
      <w:b/>
      <w:color w:val="000000" w:themeColor="text2"/>
      <w:sz w:val="24"/>
      <w:szCs w:val="20"/>
      <w:lang w:eastAsia="nb-NO"/>
    </w:rPr>
  </w:style>
  <w:style w:type="paragraph" w:styleId="Overskriftforinnholdsfortegnelse">
    <w:name w:val="TOC Heading"/>
    <w:basedOn w:val="Overskrift1"/>
    <w:next w:val="Normal"/>
    <w:uiPriority w:val="39"/>
    <w:semiHidden/>
    <w:unhideWhenUsed/>
    <w:qFormat/>
    <w:rsid w:val="00B47C87"/>
    <w:pPr>
      <w:numPr>
        <w:numId w:val="0"/>
      </w:numPr>
      <w:spacing w:before="480" w:after="0"/>
      <w:outlineLvl w:val="9"/>
    </w:pPr>
    <w:rPr>
      <w:bCs/>
      <w:color w:val="49ACB7" w:themeColor="accent1" w:themeShade="BF"/>
      <w:sz w:val="28"/>
      <w:szCs w:val="28"/>
      <w:lang w:eastAsia="nb-NO"/>
    </w:rPr>
  </w:style>
  <w:style w:type="paragraph" w:styleId="Kommentaremne">
    <w:name w:val="annotation subject"/>
    <w:basedOn w:val="Merknadstekst"/>
    <w:next w:val="Merknadstekst"/>
    <w:link w:val="KommentaremneTegn"/>
    <w:uiPriority w:val="99"/>
    <w:semiHidden/>
    <w:unhideWhenUsed/>
    <w:rsid w:val="00B47C87"/>
    <w:rPr>
      <w:b/>
      <w:bCs/>
    </w:rPr>
  </w:style>
  <w:style w:type="character" w:customStyle="1" w:styleId="KommentaremneTegn">
    <w:name w:val="Kommentaremne Tegn"/>
    <w:basedOn w:val="MerknadstekstTegn"/>
    <w:link w:val="Kommentaremne"/>
    <w:uiPriority w:val="99"/>
    <w:semiHidden/>
    <w:rsid w:val="00B47C87"/>
    <w:rPr>
      <w:rFonts w:ascii="Arial" w:eastAsia="Times New Roman" w:hAnsi="Arial" w:cs="Times New Roman"/>
      <w:b/>
      <w:bCs/>
      <w:sz w:val="20"/>
      <w:szCs w:val="20"/>
      <w:lang w:eastAsia="nb-NO"/>
    </w:rPr>
  </w:style>
  <w:style w:type="paragraph" w:styleId="Revisjon">
    <w:name w:val="Revision"/>
    <w:hidden/>
    <w:uiPriority w:val="99"/>
    <w:semiHidden/>
    <w:rsid w:val="00B47C87"/>
    <w:pPr>
      <w:spacing w:after="0" w:line="240" w:lineRule="auto"/>
    </w:pPr>
    <w:rPr>
      <w:rFonts w:ascii="Arial" w:eastAsia="Times New Roman" w:hAnsi="Arial" w:cs="Times New Roman"/>
      <w:sz w:val="21"/>
      <w:szCs w:val="20"/>
      <w:lang w:eastAsia="nb-NO"/>
    </w:rPr>
  </w:style>
  <w:style w:type="paragraph" w:styleId="NormalWeb">
    <w:name w:val="Normal (Web)"/>
    <w:basedOn w:val="Normal"/>
    <w:uiPriority w:val="99"/>
    <w:semiHidden/>
    <w:unhideWhenUsed/>
    <w:rsid w:val="00DF512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fontcolorred">
    <w:name w:val="fontcolorred"/>
    <w:basedOn w:val="Standardskriftforavsnitt"/>
    <w:rsid w:val="00DF5121"/>
  </w:style>
  <w:style w:type="paragraph" w:styleId="Bildetekst">
    <w:name w:val="caption"/>
    <w:basedOn w:val="Normal"/>
    <w:next w:val="Normal"/>
    <w:uiPriority w:val="35"/>
    <w:unhideWhenUsed/>
    <w:qFormat/>
    <w:rsid w:val="002B409E"/>
    <w:pPr>
      <w:spacing w:after="200" w:line="240" w:lineRule="auto"/>
    </w:pPr>
    <w:rPr>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AF822F6E49948B0506EA337B04153" ma:contentTypeVersion="5" ma:contentTypeDescription="Opprett et nytt dokument." ma:contentTypeScope="" ma:versionID="bc30b7de74ae1c9d73622b6989df24fd">
  <xsd:schema xmlns:xsd="http://www.w3.org/2001/XMLSchema" xmlns:xs="http://www.w3.org/2001/XMLSchema" xmlns:p="http://schemas.microsoft.com/office/2006/metadata/properties" xmlns:ns2="a18c900d-f9d1-485b-9c0a-df8b6ebbade5" xmlns:ns3="1544e71d-199d-475f-a6b0-adb66d11861f" targetNamespace="http://schemas.microsoft.com/office/2006/metadata/properties" ma:root="true" ma:fieldsID="bcabd6e9523dad6930a8d079903d8bfd" ns2:_="" ns3:_="">
    <xsd:import namespace="a18c900d-f9d1-485b-9c0a-df8b6ebbade5"/>
    <xsd:import namespace="1544e71d-199d-475f-a6b0-adb66d11861f"/>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44e71d-199d-475f-a6b0-adb66d1186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38FF2-72FE-41A8-9DA8-F9DEF1BFA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1544e71d-199d-475f-a6b0-adb66d118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41E632-F82A-4475-9270-B55B90BA2096}">
  <ds:schemaRefs>
    <ds:schemaRef ds:uri="http://schemas.microsoft.com/office/2006/metadata/properties"/>
    <ds:schemaRef ds:uri="http://schemas.microsoft.com/office/infopath/2007/PartnerControls"/>
    <ds:schemaRef ds:uri="a18c900d-f9d1-485b-9c0a-df8b6ebbade5"/>
  </ds:schemaRefs>
</ds:datastoreItem>
</file>

<file path=customXml/itemProps3.xml><?xml version="1.0" encoding="utf-8"?>
<ds:datastoreItem xmlns:ds="http://schemas.openxmlformats.org/officeDocument/2006/customXml" ds:itemID="{B985A8F3-4775-4DC3-9055-63044FA32135}">
  <ds:schemaRefs>
    <ds:schemaRef ds:uri="http://schemas.microsoft.com/sharepoint/v3/contenttype/forms"/>
  </ds:schemaRefs>
</ds:datastoreItem>
</file>

<file path=customXml/itemProps4.xml><?xml version="1.0" encoding="utf-8"?>
<ds:datastoreItem xmlns:ds="http://schemas.openxmlformats.org/officeDocument/2006/customXml" ds:itemID="{0D8B537E-44F5-4225-9F35-CE3440B4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5117</Words>
  <Characters>27123</Characters>
  <Application>Microsoft Office Word</Application>
  <DocSecurity>4</DocSecurity>
  <Lines>226</Lines>
  <Paragraphs>64</Paragraphs>
  <ScaleCrop>false</ScaleCrop>
  <Company>Statsbygg</Company>
  <LinksUpToDate>false</LinksUpToDate>
  <CharactersWithSpaces>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Egge, Fabian Fjuk</cp:lastModifiedBy>
  <cp:revision>2</cp:revision>
  <dcterms:created xsi:type="dcterms:W3CDTF">2022-03-30T13:40:00Z</dcterms:created>
  <dcterms:modified xsi:type="dcterms:W3CDTF">2022-03-30T13:40:00Z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mplianceAssetId">
    <vt:lpwstr/>
  </property>
  <property fmtid="{D5CDD505-2E9C-101B-9397-08002B2CF9AE}" pid="16" name="ContentTypeId">
    <vt:lpwstr>0x010100B6FAF822F6E49948B0506EA337B04153</vt:lpwstr>
  </property>
  <property fmtid="{D5CDD505-2E9C-101B-9397-08002B2CF9AE}" pid="17" name="dl_aspekt.dl_dokument_nr">
    <vt:lpwstr/>
  </property>
  <property fmtid="{D5CDD505-2E9C-101B-9397-08002B2CF9AE}" pid="18" name="Dokumenttype">
    <vt:lpwstr/>
  </property>
  <property fmtid="{D5CDD505-2E9C-101B-9397-08002B2CF9AE}" pid="19" name="keywords">
    <vt:lpwstr>Behovsforståelse;Investeringscase mal</vt:lpwstr>
  </property>
  <property fmtid="{D5CDD505-2E9C-101B-9397-08002B2CF9AE}" pid="20" name="Kvalitetsomr_x00e5_de">
    <vt:lpwstr/>
  </property>
  <property fmtid="{D5CDD505-2E9C-101B-9397-08002B2CF9AE}" pid="21" name="Kvalitetsområde">
    <vt:lpwstr>335;#Anskaffelser:Entreprise:UtførelsesentrepriseENKEL-Over terskel-Åpent anbud|5dcc6eb3-fe51-4b37-9bcf-c53f96793355;#342;# Anskaffelser:Entreprise:Utførelsesentreprise-Over terskel-Åpent anbud|4c65a153-bd98-4619-91b1-0d4466d2dd18</vt:lpwstr>
  </property>
  <property fmtid="{D5CDD505-2E9C-101B-9397-08002B2CF9AE}" pid="22" name="object_name">
    <vt:lpwstr>Investeringscase mal</vt:lpwstr>
  </property>
  <property fmtid="{D5CDD505-2E9C-101B-9397-08002B2CF9AE}" pid="23" name="Order">
    <vt:r8>57700</vt:r8>
  </property>
  <property fmtid="{D5CDD505-2E9C-101B-9397-08002B2CF9AE}" pid="24" name="owner_name">
    <vt:lpwstr>Mona Bjørnstad</vt:lpwstr>
  </property>
  <property fmtid="{D5CDD505-2E9C-101B-9397-08002B2CF9AE}" pid="25" name="r_access_date">
    <vt:lpwstr>13.08.2018</vt:lpwstr>
  </property>
  <property fmtid="{D5CDD505-2E9C-101B-9397-08002B2CF9AE}" pid="26" name="r_aspect_name">
    <vt:lpwstr>cis_annotation_aspect;defaultdatatypeaspect;sb_mal_aspekt</vt:lpwstr>
  </property>
  <property fmtid="{D5CDD505-2E9C-101B-9397-08002B2CF9AE}" pid="27" name="r_creation_date">
    <vt:lpwstr>13.08.2018</vt:lpwstr>
  </property>
  <property fmtid="{D5CDD505-2E9C-101B-9397-08002B2CF9AE}" pid="28" name="r_creator_name">
    <vt:lpwstr>dmsbdoc</vt:lpwstr>
  </property>
  <property fmtid="{D5CDD505-2E9C-101B-9397-08002B2CF9AE}" pid="29" name="r_full_content_size">
    <vt:lpwstr>59521.0</vt:lpwstr>
  </property>
  <property fmtid="{D5CDD505-2E9C-101B-9397-08002B2CF9AE}" pid="30" name="r_lock_date">
    <vt:lpwstr/>
  </property>
  <property fmtid="{D5CDD505-2E9C-101B-9397-08002B2CF9AE}" pid="31" name="r_lock_machine">
    <vt:lpwstr/>
  </property>
  <property fmtid="{D5CDD505-2E9C-101B-9397-08002B2CF9AE}" pid="32" name="r_lock_owner">
    <vt:lpwstr/>
  </property>
  <property fmtid="{D5CDD505-2E9C-101B-9397-08002B2CF9AE}" pid="33" name="r_modifier">
    <vt:lpwstr>dmsbdoc</vt:lpwstr>
  </property>
  <property fmtid="{D5CDD505-2E9C-101B-9397-08002B2CF9AE}" pid="34" name="r_modify_date">
    <vt:lpwstr>13.08.2018</vt:lpwstr>
  </property>
  <property fmtid="{D5CDD505-2E9C-101B-9397-08002B2CF9AE}" pid="35" name="r_object_type">
    <vt:lpwstr>sb_uklassifisert_dokument</vt:lpwstr>
  </property>
  <property fmtid="{D5CDD505-2E9C-101B-9397-08002B2CF9AE}" pid="36" name="r_policy_id">
    <vt:lpwstr>46024bbd800136cf</vt:lpwstr>
  </property>
  <property fmtid="{D5CDD505-2E9C-101B-9397-08002B2CF9AE}" pid="37" name="r_version_label">
    <vt:lpwstr>2.0;CURRENT;Gyldig</vt:lpwstr>
  </property>
  <property fmtid="{D5CDD505-2E9C-101B-9397-08002B2CF9AE}" pid="38" name="sb_anskaffelse_aspekt.sb_anskaffelse_id">
    <vt:lpwstr/>
  </property>
  <property fmtid="{D5CDD505-2E9C-101B-9397-08002B2CF9AE}" pid="39" name="sb_anskaffelse_aspekt.sb_anskaffelse_navn">
    <vt:lpwstr/>
  </property>
  <property fmtid="{D5CDD505-2E9C-101B-9397-08002B2CF9AE}" pid="40" name="sb_anskaffelse_id">
    <vt:lpwstr/>
  </property>
  <property fmtid="{D5CDD505-2E9C-101B-9397-08002B2CF9AE}" pid="41" name="sb_anskaffelse_navn">
    <vt:lpwstr/>
  </property>
  <property fmtid="{D5CDD505-2E9C-101B-9397-08002B2CF9AE}" pid="42" name="sb_arbeidsrom_endret">
    <vt:lpwstr/>
  </property>
  <property fmtid="{D5CDD505-2E9C-101B-9397-08002B2CF9AE}" pid="43" name="sb_arbeidsrom_opprettet">
    <vt:lpwstr>RedaktorromHUSET</vt:lpwstr>
  </property>
  <property fmtid="{D5CDD505-2E9C-101B-9397-08002B2CF9AE}" pid="44" name="sb_detalj_id">
    <vt:lpwstr/>
  </property>
  <property fmtid="{D5CDD505-2E9C-101B-9397-08002B2CF9AE}" pid="45" name="sb_dokumenttype">
    <vt:lpwstr>Annet</vt:lpwstr>
  </property>
  <property fmtid="{D5CDD505-2E9C-101B-9397-08002B2CF9AE}" pid="46" name="sb_dokument_nr">
    <vt:lpwstr>190373</vt:lpwstr>
  </property>
  <property fmtid="{D5CDD505-2E9C-101B-9397-08002B2CF9AE}" pid="47" name="sb_eiendom_aspekt.sb_bygg_id">
    <vt:lpwstr/>
  </property>
  <property fmtid="{D5CDD505-2E9C-101B-9397-08002B2CF9AE}" pid="48" name="sb_eiendom_aspekt.sb_eiendom_id">
    <vt:lpwstr/>
  </property>
  <property fmtid="{D5CDD505-2E9C-101B-9397-08002B2CF9AE}" pid="49" name="sb_eiendom_aspekt.sb_matrikkel_nr">
    <vt:lpwstr/>
  </property>
  <property fmtid="{D5CDD505-2E9C-101B-9397-08002B2CF9AE}" pid="50" name="sb_eiendom_aspekt.sb_tomte_nr">
    <vt:lpwstr/>
  </property>
  <property fmtid="{D5CDD505-2E9C-101B-9397-08002B2CF9AE}" pid="51" name="sb_eier_enhet">
    <vt:lpwstr>Areal- og konseptutvikling RA</vt:lpwstr>
  </property>
  <property fmtid="{D5CDD505-2E9C-101B-9397-08002B2CF9AE}" pid="52" name="sb_etasje">
    <vt:lpwstr/>
  </property>
  <property fmtid="{D5CDD505-2E9C-101B-9397-08002B2CF9AE}" pid="53" name="sb_fag_omrade">
    <vt:lpwstr/>
  </property>
  <property fmtid="{D5CDD505-2E9C-101B-9397-08002B2CF9AE}" pid="54" name="sb_fra">
    <vt:lpwstr/>
  </property>
  <property fmtid="{D5CDD505-2E9C-101B-9397-08002B2CF9AE}" pid="55" name="sb_funksjonsomraade">
    <vt:lpwstr/>
  </property>
  <property fmtid="{D5CDD505-2E9C-101B-9397-08002B2CF9AE}" pid="56" name="sb_godkjenningskommentar">
    <vt:lpwstr/>
  </property>
  <property fmtid="{D5CDD505-2E9C-101B-9397-08002B2CF9AE}" pid="57" name="sb_godkjenningskommentar_0">
    <vt:lpwstr/>
  </property>
  <property fmtid="{D5CDD505-2E9C-101B-9397-08002B2CF9AE}" pid="58" name="sb_godkjenningskommentar_1">
    <vt:lpwstr/>
  </property>
  <property fmtid="{D5CDD505-2E9C-101B-9397-08002B2CF9AE}" pid="59" name="sb_godkjenningskommentar_2">
    <vt:lpwstr/>
  </property>
  <property fmtid="{D5CDD505-2E9C-101B-9397-08002B2CF9AE}" pid="60" name="sb_godkjenningskommentar_3">
    <vt:lpwstr/>
  </property>
  <property fmtid="{D5CDD505-2E9C-101B-9397-08002B2CF9AE}" pid="61" name="sb_godkjenningskommentar_4">
    <vt:lpwstr/>
  </property>
  <property fmtid="{D5CDD505-2E9C-101B-9397-08002B2CF9AE}" pid="62" name="sb_godkjenningskommentar_5">
    <vt:lpwstr/>
  </property>
  <property fmtid="{D5CDD505-2E9C-101B-9397-08002B2CF9AE}" pid="63" name="sb_godkjenningskommentar_6">
    <vt:lpwstr/>
  </property>
  <property fmtid="{D5CDD505-2E9C-101B-9397-08002B2CF9AE}" pid="64" name="sb_godkjent_av">
    <vt:lpwstr>Sylte, Brit (bsy)</vt:lpwstr>
  </property>
  <property fmtid="{D5CDD505-2E9C-101B-9397-08002B2CF9AE}" pid="65" name="sb_godkjent_av_0">
    <vt:lpwstr>Sylte, Brit (bsy)</vt:lpwstr>
  </property>
  <property fmtid="{D5CDD505-2E9C-101B-9397-08002B2CF9AE}" pid="66" name="sb_godkjent_av_0.sb_department">
    <vt:lpwstr>Avdeling for rådgivning og tidligfase</vt:lpwstr>
  </property>
  <property fmtid="{D5CDD505-2E9C-101B-9397-08002B2CF9AE}" pid="67" name="sb_godkjent_av_0.sb_displayname">
    <vt:lpwstr>Brit Sylte</vt:lpwstr>
  </property>
  <property fmtid="{D5CDD505-2E9C-101B-9397-08002B2CF9AE}" pid="68" name="sb_godkjent_av_0.sb_title">
    <vt:lpwstr>avdelingsdirektør</vt:lpwstr>
  </property>
  <property fmtid="{D5CDD505-2E9C-101B-9397-08002B2CF9AE}" pid="69" name="sb_godkjent_av_1">
    <vt:lpwstr/>
  </property>
  <property fmtid="{D5CDD505-2E9C-101B-9397-08002B2CF9AE}" pid="70" name="sb_godkjent_av_1.sb_department">
    <vt:lpwstr/>
  </property>
  <property fmtid="{D5CDD505-2E9C-101B-9397-08002B2CF9AE}" pid="71" name="sb_godkjent_av_1.sb_displayname">
    <vt:lpwstr/>
  </property>
  <property fmtid="{D5CDD505-2E9C-101B-9397-08002B2CF9AE}" pid="72" name="sb_godkjent_av_1.sb_title">
    <vt:lpwstr/>
  </property>
  <property fmtid="{D5CDD505-2E9C-101B-9397-08002B2CF9AE}" pid="73" name="sb_godkjent_av_2">
    <vt:lpwstr/>
  </property>
  <property fmtid="{D5CDD505-2E9C-101B-9397-08002B2CF9AE}" pid="74" name="sb_godkjent_av_2.sb_department">
    <vt:lpwstr/>
  </property>
  <property fmtid="{D5CDD505-2E9C-101B-9397-08002B2CF9AE}" pid="75" name="sb_godkjent_av_3">
    <vt:lpwstr/>
  </property>
  <property fmtid="{D5CDD505-2E9C-101B-9397-08002B2CF9AE}" pid="76" name="sb_godkjent_av_3.sb_department">
    <vt:lpwstr/>
  </property>
  <property fmtid="{D5CDD505-2E9C-101B-9397-08002B2CF9AE}" pid="77" name="sb_godkjent_av_3.sb_title">
    <vt:lpwstr/>
  </property>
  <property fmtid="{D5CDD505-2E9C-101B-9397-08002B2CF9AE}" pid="78" name="sb_godkjent_av_4">
    <vt:lpwstr/>
  </property>
  <property fmtid="{D5CDD505-2E9C-101B-9397-08002B2CF9AE}" pid="79" name="sb_godkjent_av_4.sb_title">
    <vt:lpwstr/>
  </property>
  <property fmtid="{D5CDD505-2E9C-101B-9397-08002B2CF9AE}" pid="80" name="sb_godkjent_av_5">
    <vt:lpwstr/>
  </property>
  <property fmtid="{D5CDD505-2E9C-101B-9397-08002B2CF9AE}" pid="81" name="sb_godkjent_av_5.sb_department">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title">
    <vt:lpwstr/>
  </property>
  <property fmtid="{D5CDD505-2E9C-101B-9397-08002B2CF9AE}" pid="86" name="sb_godkjent_dato">
    <vt:lpwstr>13.08.2018</vt:lpwstr>
  </property>
  <property fmtid="{D5CDD505-2E9C-101B-9397-08002B2CF9AE}" pid="87" name="sb_godkjent_dato_0">
    <vt:lpwstr>13.08.2018</vt:lpwstr>
  </property>
  <property fmtid="{D5CDD505-2E9C-101B-9397-08002B2CF9AE}" pid="88" name="sb_godkjent_dato_1">
    <vt:lpwstr/>
  </property>
  <property fmtid="{D5CDD505-2E9C-101B-9397-08002B2CF9AE}" pid="89" name="sb_godkjent_dato_2">
    <vt:lpwstr/>
  </property>
  <property fmtid="{D5CDD505-2E9C-101B-9397-08002B2CF9AE}" pid="90" name="sb_godkjent_dato_3">
    <vt:lpwstr/>
  </property>
  <property fmtid="{D5CDD505-2E9C-101B-9397-08002B2CF9AE}" pid="91" name="sb_godkjent_dato_4">
    <vt:lpwstr/>
  </property>
  <property fmtid="{D5CDD505-2E9C-101B-9397-08002B2CF9AE}" pid="92" name="sb_godkjent_dato_5">
    <vt:lpwstr/>
  </property>
  <property fmtid="{D5CDD505-2E9C-101B-9397-08002B2CF9AE}" pid="93" name="sb_godkjent_dato_6">
    <vt:lpwstr/>
  </property>
  <property fmtid="{D5CDD505-2E9C-101B-9397-08002B2CF9AE}" pid="94" name="sb_kontrakt_aspekt.sb_kontrakt_navn">
    <vt:lpwstr/>
  </property>
  <property fmtid="{D5CDD505-2E9C-101B-9397-08002B2CF9AE}" pid="95" name="sb_kontrakt_aspekt.sb_kontrakt_nr">
    <vt:lpwstr/>
  </property>
  <property fmtid="{D5CDD505-2E9C-101B-9397-08002B2CF9AE}" pid="96" name="sb_kontrakt_bestemmelse">
    <vt:lpwstr/>
  </property>
  <property fmtid="{D5CDD505-2E9C-101B-9397-08002B2CF9AE}" pid="97" name="sb_kontrakt_navn">
    <vt:lpwstr/>
  </property>
  <property fmtid="{D5CDD505-2E9C-101B-9397-08002B2CF9AE}" pid="98" name="sb_kontrakt_nr">
    <vt:lpwstr/>
  </property>
  <property fmtid="{D5CDD505-2E9C-101B-9397-08002B2CF9AE}" pid="99" name="sb_kontrakt_part">
    <vt:lpwstr/>
  </property>
  <property fmtid="{D5CDD505-2E9C-101B-9397-08002B2CF9AE}" pid="100" name="sb_kvalitet_kategori">
    <vt:lpwstr/>
  </property>
  <property fmtid="{D5CDD505-2E9C-101B-9397-08002B2CF9AE}" pid="101" name="sb_mal_navn">
    <vt:lpwstr>Word dokument - blank</vt:lpwstr>
  </property>
  <property fmtid="{D5CDD505-2E9C-101B-9397-08002B2CF9AE}" pid="102" name="sb_mal_object_id">
    <vt:lpwstr>09024bbd809ddfa2</vt:lpwstr>
  </property>
  <property fmtid="{D5CDD505-2E9C-101B-9397-08002B2CF9AE}" pid="103" name="sb_motedato">
    <vt:lpwstr/>
  </property>
  <property fmtid="{D5CDD505-2E9C-101B-9397-08002B2CF9AE}" pid="104" name="sb_motetype">
    <vt:lpwstr/>
  </property>
  <property fmtid="{D5CDD505-2E9C-101B-9397-08002B2CF9AE}" pid="105" name="sb_nedslagsfelt">
    <vt:lpwstr/>
  </property>
  <property fmtid="{D5CDD505-2E9C-101B-9397-08002B2CF9AE}" pid="106" name="sb_overordnet_kontrakt_nr">
    <vt:lpwstr/>
  </property>
  <property fmtid="{D5CDD505-2E9C-101B-9397-08002B2CF9AE}" pid="107" name="sb_po_nr">
    <vt:lpwstr/>
  </property>
  <property fmtid="{D5CDD505-2E9C-101B-9397-08002B2CF9AE}" pid="108" name="sb_prosjekt_aspekt.sb_ig_punkt">
    <vt:lpwstr/>
  </property>
  <property fmtid="{D5CDD505-2E9C-101B-9397-08002B2CF9AE}" pid="109" name="sb_prosjekt_aspekt.sb_morprosjekt_nr">
    <vt:lpwstr/>
  </property>
  <property fmtid="{D5CDD505-2E9C-101B-9397-08002B2CF9AE}" pid="110" name="sb_prosjekt_aspekt.sb_prosjektfase">
    <vt:lpwstr/>
  </property>
  <property fmtid="{D5CDD505-2E9C-101B-9397-08002B2CF9AE}" pid="111" name="sb_prosjekt_aspekt.sb_prosjektleder">
    <vt:lpwstr/>
  </property>
  <property fmtid="{D5CDD505-2E9C-101B-9397-08002B2CF9AE}" pid="112" name="sb_prosjekt_aspekt.sb_prosjekttype">
    <vt:lpwstr/>
  </property>
  <property fmtid="{D5CDD505-2E9C-101B-9397-08002B2CF9AE}" pid="113" name="sb_prosjekt_aspekt.sb_prosjekt_navn">
    <vt:lpwstr/>
  </property>
  <property fmtid="{D5CDD505-2E9C-101B-9397-08002B2CF9AE}" pid="114" name="sb_prosjekt_aspekt.sb_prosjekt_nr">
    <vt:lpwstr/>
  </property>
  <property fmtid="{D5CDD505-2E9C-101B-9397-08002B2CF9AE}" pid="115" name="sb_rom">
    <vt:lpwstr/>
  </property>
  <property fmtid="{D5CDD505-2E9C-101B-9397-08002B2CF9AE}" pid="116" name="sb_status">
    <vt:lpwstr>Godkjent</vt:lpwstr>
  </property>
  <property fmtid="{D5CDD505-2E9C-101B-9397-08002B2CF9AE}" pid="117" name="sb_tegning_nr">
    <vt:lpwstr/>
  </property>
  <property fmtid="{D5CDD505-2E9C-101B-9397-08002B2CF9AE}" pid="118" name="sb_temp">
    <vt:lpwstr/>
  </property>
  <property fmtid="{D5CDD505-2E9C-101B-9397-08002B2CF9AE}" pid="119" name="sb_til">
    <vt:lpwstr/>
  </property>
  <property fmtid="{D5CDD505-2E9C-101B-9397-08002B2CF9AE}" pid="120" name="Status">
    <vt:lpwstr/>
  </property>
  <property fmtid="{D5CDD505-2E9C-101B-9397-08002B2CF9AE}" pid="121" name="subject">
    <vt:lpwstr/>
  </property>
  <property fmtid="{D5CDD505-2E9C-101B-9397-08002B2CF9AE}" pid="122" name="TaxKeyword">
    <vt:lpwstr/>
  </property>
  <property fmtid="{D5CDD505-2E9C-101B-9397-08002B2CF9AE}" pid="123" name="TemplateUrl">
    <vt:lpwstr/>
  </property>
  <property fmtid="{D5CDD505-2E9C-101B-9397-08002B2CF9AE}" pid="124" name="title">
    <vt:lpwstr>Investeringscase mal</vt:lpwstr>
  </property>
  <property fmtid="{D5CDD505-2E9C-101B-9397-08002B2CF9AE}" pid="125" name="TriggerFlowInfo">
    <vt:lpwstr/>
  </property>
  <property fmtid="{D5CDD505-2E9C-101B-9397-08002B2CF9AE}" pid="126" name="Visbane">
    <vt:lpwstr/>
  </property>
  <property fmtid="{D5CDD505-2E9C-101B-9397-08002B2CF9AE}" pid="127" name="xd_ProgID">
    <vt:lpwstr/>
  </property>
  <property fmtid="{D5CDD505-2E9C-101B-9397-08002B2CF9AE}" pid="128" name="xd_Signature">
    <vt:bool>false</vt:bool>
  </property>
  <property fmtid="{D5CDD505-2E9C-101B-9397-08002B2CF9AE}" pid="129" name="z478">
    <vt:lpwstr>43</vt:lpwstr>
  </property>
  <property fmtid="{D5CDD505-2E9C-101B-9397-08002B2CF9AE}" pid="130" name="_ExtendedDescription">
    <vt:lpwstr/>
  </property>
  <property fmtid="{D5CDD505-2E9C-101B-9397-08002B2CF9AE}" pid="131" name="_PRP.flettetekst_godkjent_dokument">
    <vt:lpwstr>Dette dokumentet er elektronisk godkjent.</vt:lpwstr>
  </property>
  <property fmtid="{D5CDD505-2E9C-101B-9397-08002B2CF9AE}" pid="132" name="_PRP.flettetekst_godkjent_dokument_nb-NO">
    <vt:lpwstr>Dette dokumentet er elektronisk godkjent.</vt:lpwstr>
  </property>
</Properties>
</file>